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Fonts w:ascii="Arial" w:hAnsi="Arial" w:cs="Arial"/>
          <w:b/>
          <w:color w:val="222A35" w:themeColor="text2" w:themeShade="80"/>
          <w:sz w:val="72"/>
        </w:rPr>
      </w:pPr>
      <w:r>
        <w:rPr>
          <w:rFonts w:ascii="Arial" w:hAnsi="Arial" w:cs="Arial"/>
          <w:b/>
          <w:color w:val="222A35" w:themeColor="text2" w:themeShade="80"/>
          <w:sz w:val="72"/>
        </w:rPr>
        <w:t>Geography Department Shadow Curriculum</w:t>
      </w:r>
    </w:p>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Style w:val="ilfuvd"/>
          <w:sz w:val="52"/>
        </w:rPr>
      </w:pPr>
      <w:r>
        <w:rPr>
          <w:rFonts w:ascii="Arial" w:hAnsi="Arial" w:cs="Arial"/>
          <w:b/>
          <w:color w:val="222A35" w:themeColor="text2" w:themeShade="80"/>
          <w:sz w:val="72"/>
        </w:rPr>
        <w:t>COVID-19 Remote Learning Plan – Schemes of Learning Overview</w:t>
      </w:r>
    </w:p>
    <w:p w:rsidR="00E00315" w:rsidRDefault="00E00315">
      <w:pPr>
        <w:rPr>
          <w:b/>
          <w:sz w:val="32"/>
          <w:u w:val="single"/>
        </w:rPr>
      </w:pPr>
    </w:p>
    <w:p w:rsidR="00E00315" w:rsidRDefault="00E00315">
      <w:pPr>
        <w:rPr>
          <w:b/>
          <w:sz w:val="32"/>
          <w:u w:val="single"/>
        </w:rPr>
      </w:pPr>
    </w:p>
    <w:p w:rsidR="00E00315" w:rsidRDefault="00E00315">
      <w:pPr>
        <w:rPr>
          <w:b/>
          <w:sz w:val="32"/>
          <w:u w:val="single"/>
        </w:rPr>
      </w:pPr>
    </w:p>
    <w:p w:rsidR="004A4F8E" w:rsidRPr="00B027CE" w:rsidRDefault="00B027CE">
      <w:pPr>
        <w:rPr>
          <w:b/>
          <w:sz w:val="32"/>
          <w:u w:val="single"/>
        </w:rPr>
      </w:pPr>
      <w:r w:rsidRPr="00B027CE">
        <w:rPr>
          <w:b/>
          <w:sz w:val="32"/>
          <w:u w:val="single"/>
        </w:rPr>
        <w:lastRenderedPageBreak/>
        <w:t>Purpose</w:t>
      </w:r>
    </w:p>
    <w:p w:rsidR="00B027CE" w:rsidRPr="00B027CE" w:rsidRDefault="00B027CE">
      <w:pPr>
        <w:rPr>
          <w:sz w:val="24"/>
        </w:rPr>
      </w:pPr>
      <w:r w:rsidRPr="00B027CE">
        <w:rPr>
          <w:sz w:val="24"/>
        </w:rPr>
        <w:t>This document is designed to give a very simple overview of the units planned to be delivered through remote learning should the need arise due to issues related to the Coronavirus/COVID-19 pandemic that lead to school closures for the second half of the academic year 2019-2020.</w:t>
      </w:r>
    </w:p>
    <w:p w:rsidR="00B027CE" w:rsidRPr="00B027CE" w:rsidRDefault="00B027CE">
      <w:pPr>
        <w:rPr>
          <w:sz w:val="24"/>
        </w:rPr>
      </w:pPr>
      <w:r w:rsidRPr="00B027CE">
        <w:rPr>
          <w:sz w:val="24"/>
        </w:rPr>
        <w:t>This is designed only to give a brief overview of the units that will be covered, as this is based on the Oak National Academy curriculum and resources available online. This document is therefore simply a guide as to what would be covered and in what order, if remote learning is required. The resources are available through the Oak National Academy.</w:t>
      </w:r>
    </w:p>
    <w:p w:rsidR="00D93E18" w:rsidRPr="00B027CE" w:rsidRDefault="00D93E18" w:rsidP="00D93E18">
      <w:pPr>
        <w:rPr>
          <w:b/>
          <w:sz w:val="32"/>
          <w:u w:val="single"/>
        </w:rPr>
      </w:pPr>
      <w:r w:rsidRPr="00B027CE">
        <w:rPr>
          <w:b/>
          <w:sz w:val="32"/>
          <w:u w:val="single"/>
        </w:rPr>
        <w:t xml:space="preserve">Year </w:t>
      </w:r>
      <w:r>
        <w:rPr>
          <w:b/>
          <w:sz w:val="32"/>
          <w:u w:val="single"/>
        </w:rPr>
        <w:t>8</w:t>
      </w:r>
      <w:r w:rsidRPr="00B027CE">
        <w:rPr>
          <w:b/>
          <w:sz w:val="32"/>
          <w:u w:val="single"/>
        </w:rPr>
        <w:t>:</w:t>
      </w:r>
    </w:p>
    <w:p w:rsidR="00D93E18" w:rsidRDefault="00D93E18" w:rsidP="00D93E18">
      <w:pPr>
        <w:rPr>
          <w:sz w:val="28"/>
          <w:u w:val="single"/>
        </w:rPr>
      </w:pPr>
      <w:r w:rsidRPr="00B027CE">
        <w:rPr>
          <w:sz w:val="28"/>
          <w:u w:val="single"/>
        </w:rPr>
        <w:t xml:space="preserve">Term 1 – </w:t>
      </w:r>
      <w:r>
        <w:rPr>
          <w:sz w:val="28"/>
          <w:u w:val="single"/>
        </w:rPr>
        <w:t>Weather and Climate</w:t>
      </w:r>
    </w:p>
    <w:tbl>
      <w:tblPr>
        <w:tblW w:w="14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10920"/>
      </w:tblGrid>
      <w:tr w:rsidR="00D93E18" w:rsidTr="004A4F8E">
        <w:tc>
          <w:tcPr>
            <w:tcW w:w="3105" w:type="dxa"/>
          </w:tcPr>
          <w:p w:rsidR="00D93E18" w:rsidRDefault="00D93E18" w:rsidP="004A4F8E">
            <w:pPr>
              <w:spacing w:after="0" w:line="240" w:lineRule="auto"/>
              <w:rPr>
                <w:b/>
              </w:rPr>
            </w:pPr>
            <w:r>
              <w:rPr>
                <w:b/>
              </w:rPr>
              <w:t>Lesson number</w:t>
            </w:r>
          </w:p>
        </w:tc>
        <w:tc>
          <w:tcPr>
            <w:tcW w:w="10920" w:type="dxa"/>
          </w:tcPr>
          <w:p w:rsidR="00D93E18" w:rsidRDefault="00D93E18" w:rsidP="004A4F8E">
            <w:pPr>
              <w:spacing w:after="0" w:line="240" w:lineRule="auto"/>
              <w:rPr>
                <w:b/>
              </w:rPr>
            </w:pPr>
            <w:r>
              <w:rPr>
                <w:b/>
              </w:rPr>
              <w:t>Core content</w:t>
            </w:r>
          </w:p>
        </w:tc>
      </w:tr>
      <w:tr w:rsidR="00D93E18" w:rsidTr="004A4F8E">
        <w:tc>
          <w:tcPr>
            <w:tcW w:w="3105" w:type="dxa"/>
          </w:tcPr>
          <w:p w:rsidR="00D93E18" w:rsidRDefault="00D93E18" w:rsidP="004A4F8E">
            <w:pPr>
              <w:spacing w:after="0" w:line="240" w:lineRule="auto"/>
            </w:pPr>
            <w:r>
              <w:t>1 What is the weather forecast?</w:t>
            </w:r>
          </w:p>
          <w:p w:rsidR="00360C86" w:rsidRDefault="0074257D" w:rsidP="004A4F8E">
            <w:pPr>
              <w:spacing w:after="0" w:line="240" w:lineRule="auto"/>
              <w:rPr>
                <w:rFonts w:ascii="Arial" w:hAnsi="Arial" w:cs="Arial"/>
                <w:color w:val="434343"/>
                <w:sz w:val="18"/>
                <w:szCs w:val="18"/>
              </w:rPr>
            </w:pPr>
            <w:hyperlink r:id="rId7" w:history="1">
              <w:r w:rsidR="00360C86" w:rsidRPr="008D0038">
                <w:rPr>
                  <w:rStyle w:val="Hyperlink"/>
                  <w:rFonts w:ascii="Arial" w:hAnsi="Arial" w:cs="Arial"/>
                  <w:sz w:val="18"/>
                  <w:szCs w:val="18"/>
                </w:rPr>
                <w:t>https://classroom.thenational.academy/lessons/what-is-the-weather-forecast-60uk2c</w:t>
              </w:r>
            </w:hyperlink>
          </w:p>
          <w:p w:rsidR="00360C86" w:rsidRDefault="00360C86" w:rsidP="004A4F8E">
            <w:pPr>
              <w:spacing w:after="0" w:line="240" w:lineRule="auto"/>
            </w:pPr>
          </w:p>
        </w:tc>
        <w:tc>
          <w:tcPr>
            <w:tcW w:w="10920" w:type="dxa"/>
          </w:tcPr>
          <w:p w:rsidR="00D93E18" w:rsidRDefault="00D93E18" w:rsidP="00D93E18">
            <w:pPr>
              <w:numPr>
                <w:ilvl w:val="0"/>
                <w:numId w:val="50"/>
              </w:numPr>
              <w:spacing w:after="0" w:line="240" w:lineRule="auto"/>
            </w:pPr>
            <w:r>
              <w:t>Using weather symbols to accurately describe the changes in weather from one day to the next.</w:t>
            </w:r>
          </w:p>
          <w:p w:rsidR="00D93E18" w:rsidRDefault="00D93E18" w:rsidP="00D93E18">
            <w:pPr>
              <w:numPr>
                <w:ilvl w:val="0"/>
                <w:numId w:val="50"/>
              </w:numPr>
              <w:spacing w:after="0" w:line="240" w:lineRule="auto"/>
            </w:pPr>
            <w:r>
              <w:t>Weather forecasts predict the weather in the coming days.</w:t>
            </w:r>
          </w:p>
          <w:p w:rsidR="00D93E18" w:rsidRDefault="00D93E18" w:rsidP="00D93E18">
            <w:pPr>
              <w:numPr>
                <w:ilvl w:val="0"/>
                <w:numId w:val="50"/>
              </w:numPr>
              <w:spacing w:after="0" w:line="240" w:lineRule="auto"/>
            </w:pPr>
            <w:r>
              <w:t>Weather reports are place specific.</w:t>
            </w:r>
          </w:p>
          <w:p w:rsidR="00D93E18" w:rsidRDefault="00D93E18" w:rsidP="00D93E18">
            <w:pPr>
              <w:numPr>
                <w:ilvl w:val="0"/>
                <w:numId w:val="50"/>
              </w:numPr>
              <w:spacing w:after="0" w:line="240" w:lineRule="auto"/>
            </w:pPr>
            <w:r>
              <w:t>Weather reports are not always accurate.</w:t>
            </w:r>
          </w:p>
        </w:tc>
      </w:tr>
      <w:tr w:rsidR="00D93E18" w:rsidTr="004A4F8E">
        <w:tc>
          <w:tcPr>
            <w:tcW w:w="3105" w:type="dxa"/>
          </w:tcPr>
          <w:p w:rsidR="00D93E18" w:rsidRDefault="00D93E18" w:rsidP="004A4F8E">
            <w:pPr>
              <w:spacing w:after="0" w:line="240" w:lineRule="auto"/>
            </w:pPr>
            <w:r>
              <w:t>2 What are the factors which affect climate?</w:t>
            </w:r>
          </w:p>
          <w:p w:rsidR="00360C86" w:rsidRDefault="0074257D" w:rsidP="004A4F8E">
            <w:pPr>
              <w:spacing w:after="0" w:line="240" w:lineRule="auto"/>
              <w:rPr>
                <w:rFonts w:ascii="Arial" w:hAnsi="Arial" w:cs="Arial"/>
                <w:color w:val="434343"/>
                <w:sz w:val="18"/>
                <w:szCs w:val="18"/>
              </w:rPr>
            </w:pPr>
            <w:hyperlink r:id="rId8" w:history="1">
              <w:r w:rsidR="00360C86" w:rsidRPr="008D0038">
                <w:rPr>
                  <w:rStyle w:val="Hyperlink"/>
                  <w:rFonts w:ascii="Arial" w:hAnsi="Arial" w:cs="Arial"/>
                  <w:sz w:val="18"/>
                  <w:szCs w:val="18"/>
                </w:rPr>
                <w:t>https://classroom.thenational.academy/lessons/what-are-the-factors-that-affect-climate-crt3gc</w:t>
              </w:r>
            </w:hyperlink>
          </w:p>
          <w:p w:rsidR="00360C86" w:rsidRDefault="00360C86" w:rsidP="004A4F8E">
            <w:pPr>
              <w:spacing w:after="0" w:line="240" w:lineRule="auto"/>
            </w:pPr>
          </w:p>
        </w:tc>
        <w:tc>
          <w:tcPr>
            <w:tcW w:w="10920" w:type="dxa"/>
          </w:tcPr>
          <w:p w:rsidR="00D93E18" w:rsidRDefault="00D93E18" w:rsidP="00D93E18">
            <w:pPr>
              <w:numPr>
                <w:ilvl w:val="0"/>
                <w:numId w:val="52"/>
              </w:numPr>
              <w:spacing w:after="0" w:line="240" w:lineRule="auto"/>
            </w:pPr>
            <w:r>
              <w:t>There are several factors which affect the climate including: latitude, altitude, distance from the sea, prevailing wind direction, and the urban heat island effect.</w:t>
            </w:r>
          </w:p>
        </w:tc>
      </w:tr>
      <w:tr w:rsidR="00D93E18" w:rsidTr="004A4F8E">
        <w:tc>
          <w:tcPr>
            <w:tcW w:w="3105" w:type="dxa"/>
          </w:tcPr>
          <w:p w:rsidR="00D93E18" w:rsidRDefault="00D93E18" w:rsidP="004A4F8E">
            <w:pPr>
              <w:spacing w:after="0" w:line="240" w:lineRule="auto"/>
            </w:pPr>
            <w:r>
              <w:t>3 Why does it rain?</w:t>
            </w:r>
          </w:p>
          <w:p w:rsidR="00360C86" w:rsidRDefault="0074257D" w:rsidP="004A4F8E">
            <w:pPr>
              <w:spacing w:after="0" w:line="240" w:lineRule="auto"/>
              <w:rPr>
                <w:rFonts w:ascii="Arial" w:hAnsi="Arial" w:cs="Arial"/>
                <w:color w:val="434343"/>
                <w:sz w:val="18"/>
                <w:szCs w:val="18"/>
              </w:rPr>
            </w:pPr>
            <w:hyperlink r:id="rId9" w:history="1">
              <w:r w:rsidR="00360C86" w:rsidRPr="008D0038">
                <w:rPr>
                  <w:rStyle w:val="Hyperlink"/>
                  <w:rFonts w:ascii="Arial" w:hAnsi="Arial" w:cs="Arial"/>
                  <w:sz w:val="18"/>
                  <w:szCs w:val="18"/>
                </w:rPr>
                <w:t>https://classroom.thenational.academy/lessons/why-does-it-rain-6cupct</w:t>
              </w:r>
            </w:hyperlink>
          </w:p>
          <w:p w:rsidR="00360C86" w:rsidRDefault="00360C86" w:rsidP="004A4F8E">
            <w:pPr>
              <w:spacing w:after="0" w:line="240" w:lineRule="auto"/>
            </w:pPr>
          </w:p>
        </w:tc>
        <w:tc>
          <w:tcPr>
            <w:tcW w:w="10920" w:type="dxa"/>
          </w:tcPr>
          <w:p w:rsidR="00D93E18" w:rsidRDefault="00D93E18" w:rsidP="00D93E18">
            <w:pPr>
              <w:numPr>
                <w:ilvl w:val="0"/>
                <w:numId w:val="52"/>
              </w:numPr>
              <w:spacing w:after="0" w:line="240" w:lineRule="auto"/>
            </w:pPr>
            <w:r>
              <w:t>The two main causes of rainfall in the UK are relief and frontal.</w:t>
            </w:r>
          </w:p>
          <w:p w:rsidR="00D93E18" w:rsidRDefault="00D93E18" w:rsidP="00D93E18">
            <w:pPr>
              <w:numPr>
                <w:ilvl w:val="0"/>
                <w:numId w:val="52"/>
              </w:numPr>
              <w:spacing w:after="0" w:line="240" w:lineRule="auto"/>
            </w:pPr>
            <w:r>
              <w:t>Convectional rainfall can also take place.</w:t>
            </w:r>
          </w:p>
        </w:tc>
      </w:tr>
      <w:tr w:rsidR="00D93E18" w:rsidTr="004A4F8E">
        <w:tc>
          <w:tcPr>
            <w:tcW w:w="3105" w:type="dxa"/>
          </w:tcPr>
          <w:p w:rsidR="00D93E18" w:rsidRDefault="00D93E18" w:rsidP="004A4F8E">
            <w:pPr>
              <w:spacing w:after="0" w:line="240" w:lineRule="auto"/>
            </w:pPr>
            <w:r>
              <w:t>4 What is the climate of the UK?</w:t>
            </w:r>
          </w:p>
          <w:p w:rsidR="00360C86" w:rsidRDefault="0074257D" w:rsidP="004A4F8E">
            <w:pPr>
              <w:spacing w:after="0" w:line="240" w:lineRule="auto"/>
              <w:rPr>
                <w:rFonts w:ascii="Arial" w:hAnsi="Arial" w:cs="Arial"/>
                <w:color w:val="434343"/>
                <w:sz w:val="18"/>
                <w:szCs w:val="18"/>
              </w:rPr>
            </w:pPr>
            <w:hyperlink r:id="rId10" w:history="1">
              <w:r w:rsidR="00360C86" w:rsidRPr="008D0038">
                <w:rPr>
                  <w:rStyle w:val="Hyperlink"/>
                  <w:rFonts w:ascii="Arial" w:hAnsi="Arial" w:cs="Arial"/>
                  <w:sz w:val="18"/>
                  <w:szCs w:val="18"/>
                </w:rPr>
                <w:t>https://classroom.thenational.academy/lessons/how-do-air-masses-influence-the-climate-of-the-uk-68wp8e</w:t>
              </w:r>
            </w:hyperlink>
          </w:p>
          <w:p w:rsidR="00360C86" w:rsidRDefault="00360C86" w:rsidP="004A4F8E">
            <w:pPr>
              <w:spacing w:after="0" w:line="240" w:lineRule="auto"/>
            </w:pPr>
          </w:p>
        </w:tc>
        <w:tc>
          <w:tcPr>
            <w:tcW w:w="10920" w:type="dxa"/>
          </w:tcPr>
          <w:p w:rsidR="00D93E18" w:rsidRDefault="00D93E18" w:rsidP="00D93E18">
            <w:pPr>
              <w:numPr>
                <w:ilvl w:val="0"/>
                <w:numId w:val="49"/>
              </w:numPr>
              <w:spacing w:after="0" w:line="240" w:lineRule="auto"/>
            </w:pPr>
            <w:r>
              <w:lastRenderedPageBreak/>
              <w:t>The UK has a mild, wet climate as it is in the mid-latitudes, and is influenced by the gulf stream.</w:t>
            </w:r>
          </w:p>
          <w:p w:rsidR="00D93E18" w:rsidRDefault="00D93E18" w:rsidP="00D93E18">
            <w:pPr>
              <w:numPr>
                <w:ilvl w:val="0"/>
                <w:numId w:val="49"/>
              </w:numPr>
              <w:spacing w:after="0" w:line="240" w:lineRule="auto"/>
            </w:pPr>
            <w:r>
              <w:t>The climate of the UK is influenced by continental and maritime air masses.</w:t>
            </w:r>
          </w:p>
        </w:tc>
      </w:tr>
      <w:tr w:rsidR="00D93E18" w:rsidTr="004A4F8E">
        <w:tc>
          <w:tcPr>
            <w:tcW w:w="3105" w:type="dxa"/>
          </w:tcPr>
          <w:p w:rsidR="00D93E18" w:rsidRDefault="00D93E18" w:rsidP="004A4F8E">
            <w:pPr>
              <w:spacing w:after="0" w:line="240" w:lineRule="auto"/>
            </w:pPr>
            <w:r>
              <w:lastRenderedPageBreak/>
              <w:t>5 How do we use climate graphs?</w:t>
            </w:r>
          </w:p>
          <w:p w:rsidR="00360C86" w:rsidRDefault="0074257D" w:rsidP="004A4F8E">
            <w:pPr>
              <w:spacing w:after="0" w:line="240" w:lineRule="auto"/>
              <w:rPr>
                <w:rFonts w:ascii="Arial" w:hAnsi="Arial" w:cs="Arial"/>
                <w:color w:val="434343"/>
                <w:sz w:val="18"/>
                <w:szCs w:val="18"/>
              </w:rPr>
            </w:pPr>
            <w:hyperlink r:id="rId11" w:history="1">
              <w:r w:rsidR="00360C86" w:rsidRPr="008D0038">
                <w:rPr>
                  <w:rStyle w:val="Hyperlink"/>
                  <w:rFonts w:ascii="Arial" w:hAnsi="Arial" w:cs="Arial"/>
                  <w:sz w:val="18"/>
                  <w:szCs w:val="18"/>
                </w:rPr>
                <w:t>https://classroom.thenational.academy/lessons/how-do-we-use-climate-graphs-cnhkee</w:t>
              </w:r>
            </w:hyperlink>
          </w:p>
          <w:p w:rsidR="00360C86" w:rsidRDefault="00360C86" w:rsidP="004A4F8E">
            <w:pPr>
              <w:spacing w:after="0" w:line="240" w:lineRule="auto"/>
            </w:pPr>
          </w:p>
        </w:tc>
        <w:tc>
          <w:tcPr>
            <w:tcW w:w="10920" w:type="dxa"/>
          </w:tcPr>
          <w:p w:rsidR="00D93E18" w:rsidRDefault="00D93E18" w:rsidP="00D93E18">
            <w:pPr>
              <w:numPr>
                <w:ilvl w:val="0"/>
                <w:numId w:val="55"/>
              </w:numPr>
              <w:spacing w:after="0" w:line="240" w:lineRule="auto"/>
            </w:pPr>
            <w:r>
              <w:t>Climate graphs show the average temperature and rainfall for each month over the course of a year.</w:t>
            </w:r>
          </w:p>
          <w:p w:rsidR="00D93E18" w:rsidRDefault="00D93E18" w:rsidP="00D93E18">
            <w:pPr>
              <w:numPr>
                <w:ilvl w:val="0"/>
                <w:numId w:val="55"/>
              </w:numPr>
              <w:spacing w:after="0" w:line="240" w:lineRule="auto"/>
            </w:pPr>
            <w:r>
              <w:t>Comparing climate graphs for the UK shows how the climate varies across the country e.g. the north-west vs the south-east.</w:t>
            </w:r>
          </w:p>
        </w:tc>
      </w:tr>
      <w:tr w:rsidR="00D93E18" w:rsidTr="004A4F8E">
        <w:tc>
          <w:tcPr>
            <w:tcW w:w="3105" w:type="dxa"/>
          </w:tcPr>
          <w:p w:rsidR="00D93E18" w:rsidRDefault="00D93E18" w:rsidP="004A4F8E">
            <w:pPr>
              <w:spacing w:after="0" w:line="240" w:lineRule="auto"/>
            </w:pPr>
            <w:r>
              <w:t>6 How do high pressure events affect the UK?</w:t>
            </w:r>
          </w:p>
          <w:p w:rsidR="00360C86" w:rsidRDefault="0074257D" w:rsidP="004A4F8E">
            <w:pPr>
              <w:spacing w:after="0" w:line="240" w:lineRule="auto"/>
              <w:rPr>
                <w:rFonts w:ascii="Arial" w:hAnsi="Arial" w:cs="Arial"/>
                <w:color w:val="434343"/>
                <w:sz w:val="18"/>
                <w:szCs w:val="18"/>
              </w:rPr>
            </w:pPr>
            <w:hyperlink r:id="rId12" w:history="1">
              <w:r w:rsidR="00360C86" w:rsidRPr="008D0038">
                <w:rPr>
                  <w:rStyle w:val="Hyperlink"/>
                  <w:rFonts w:ascii="Arial" w:hAnsi="Arial" w:cs="Arial"/>
                  <w:sz w:val="18"/>
                  <w:szCs w:val="18"/>
                </w:rPr>
                <w:t>https://classroom.thenational.academy/lessons/how-do-high-pressure-events-affect-the-uk-crukct</w:t>
              </w:r>
            </w:hyperlink>
          </w:p>
          <w:p w:rsidR="00360C86" w:rsidRDefault="00360C86" w:rsidP="004A4F8E">
            <w:pPr>
              <w:spacing w:after="0" w:line="240" w:lineRule="auto"/>
            </w:pPr>
          </w:p>
        </w:tc>
        <w:tc>
          <w:tcPr>
            <w:tcW w:w="10920" w:type="dxa"/>
          </w:tcPr>
          <w:p w:rsidR="00D93E18" w:rsidRDefault="00D93E18" w:rsidP="00D93E18">
            <w:pPr>
              <w:numPr>
                <w:ilvl w:val="0"/>
                <w:numId w:val="54"/>
              </w:numPr>
              <w:spacing w:after="0" w:line="240" w:lineRule="auto"/>
            </w:pPr>
            <w:r>
              <w:t>High pressure systems bring warm, dry conditions to the UK during the summer, and cold, clear days during the winter.</w:t>
            </w:r>
          </w:p>
          <w:p w:rsidR="00D93E18" w:rsidRDefault="00D93E18" w:rsidP="00D93E18">
            <w:pPr>
              <w:numPr>
                <w:ilvl w:val="0"/>
                <w:numId w:val="54"/>
              </w:numPr>
              <w:spacing w:after="0" w:line="240" w:lineRule="auto"/>
            </w:pPr>
            <w:r>
              <w:t>High pressure forms over the UK due to descending air.</w:t>
            </w:r>
          </w:p>
          <w:p w:rsidR="00D93E18" w:rsidRDefault="00D93E18" w:rsidP="00D93E18">
            <w:pPr>
              <w:numPr>
                <w:ilvl w:val="0"/>
                <w:numId w:val="54"/>
              </w:numPr>
              <w:spacing w:after="0" w:line="240" w:lineRule="auto"/>
            </w:pPr>
            <w:r>
              <w:t>High pressure systems can have advantages and disadvantages for the UK, such as the 2018 summer heat wave.</w:t>
            </w:r>
          </w:p>
        </w:tc>
      </w:tr>
      <w:tr w:rsidR="00D93E18" w:rsidTr="004A4F8E">
        <w:tc>
          <w:tcPr>
            <w:tcW w:w="3105" w:type="dxa"/>
          </w:tcPr>
          <w:p w:rsidR="00D93E18" w:rsidRDefault="00D93E18" w:rsidP="004A4F8E">
            <w:pPr>
              <w:spacing w:after="0" w:line="240" w:lineRule="auto"/>
            </w:pPr>
            <w:r>
              <w:t>7 How do low pressure events affect the UK?</w:t>
            </w:r>
          </w:p>
          <w:p w:rsidR="00360C86" w:rsidRDefault="0074257D" w:rsidP="004A4F8E">
            <w:pPr>
              <w:spacing w:after="0" w:line="240" w:lineRule="auto"/>
              <w:rPr>
                <w:rFonts w:ascii="Arial" w:hAnsi="Arial" w:cs="Arial"/>
                <w:color w:val="434343"/>
                <w:sz w:val="18"/>
                <w:szCs w:val="18"/>
              </w:rPr>
            </w:pPr>
            <w:hyperlink r:id="rId13" w:history="1">
              <w:r w:rsidR="00360C86" w:rsidRPr="008D0038">
                <w:rPr>
                  <w:rStyle w:val="Hyperlink"/>
                  <w:rFonts w:ascii="Arial" w:hAnsi="Arial" w:cs="Arial"/>
                  <w:sz w:val="18"/>
                  <w:szCs w:val="18"/>
                </w:rPr>
                <w:t>https://classroom.thenational.academy/lessons/how-do-low-pressure-events-affect-the-uk-74t32r</w:t>
              </w:r>
            </w:hyperlink>
          </w:p>
          <w:p w:rsidR="00360C86" w:rsidRDefault="00360C86" w:rsidP="004A4F8E">
            <w:pPr>
              <w:spacing w:after="0" w:line="240" w:lineRule="auto"/>
            </w:pPr>
          </w:p>
        </w:tc>
        <w:tc>
          <w:tcPr>
            <w:tcW w:w="10920" w:type="dxa"/>
          </w:tcPr>
          <w:p w:rsidR="00D93E18" w:rsidRDefault="00D93E18" w:rsidP="00D93E18">
            <w:pPr>
              <w:numPr>
                <w:ilvl w:val="0"/>
                <w:numId w:val="47"/>
              </w:numPr>
              <w:spacing w:after="0" w:line="240" w:lineRule="auto"/>
            </w:pPr>
            <w:r>
              <w:t>Low pressure systems bring wet and unsettled conditions to the UK. In the winter they can result in snowfall, which can be disruptive.</w:t>
            </w:r>
          </w:p>
          <w:p w:rsidR="00D93E18" w:rsidRDefault="00D93E18" w:rsidP="00D93E18">
            <w:pPr>
              <w:numPr>
                <w:ilvl w:val="0"/>
                <w:numId w:val="47"/>
              </w:numPr>
              <w:spacing w:after="0" w:line="240" w:lineRule="auto"/>
            </w:pPr>
            <w:r>
              <w:t>Low pressure systems are formed by rising air. Frontal systems play a significant role in the low-pressure systems that develop over the UK.</w:t>
            </w:r>
          </w:p>
          <w:p w:rsidR="00D93E18" w:rsidRDefault="00D93E18" w:rsidP="00D93E18">
            <w:pPr>
              <w:numPr>
                <w:ilvl w:val="0"/>
                <w:numId w:val="47"/>
              </w:numPr>
              <w:spacing w:after="0" w:line="240" w:lineRule="auto"/>
            </w:pPr>
            <w:r>
              <w:t>Low pressure systems can have significant impacts, for example Storm Dennis and Storm Jorge (2020).</w:t>
            </w:r>
          </w:p>
        </w:tc>
      </w:tr>
      <w:tr w:rsidR="00D93E18" w:rsidTr="004A4F8E">
        <w:tc>
          <w:tcPr>
            <w:tcW w:w="3105" w:type="dxa"/>
          </w:tcPr>
          <w:p w:rsidR="00D93E18" w:rsidRDefault="00D93E18" w:rsidP="004A4F8E">
            <w:pPr>
              <w:spacing w:after="0" w:line="240" w:lineRule="auto"/>
            </w:pPr>
            <w:r>
              <w:t>8 What was the Beast from the East?</w:t>
            </w:r>
          </w:p>
          <w:p w:rsidR="00360C86" w:rsidRDefault="0074257D" w:rsidP="004A4F8E">
            <w:pPr>
              <w:spacing w:after="0" w:line="240" w:lineRule="auto"/>
              <w:rPr>
                <w:rFonts w:ascii="Arial" w:hAnsi="Arial" w:cs="Arial"/>
                <w:color w:val="434343"/>
                <w:sz w:val="18"/>
                <w:szCs w:val="18"/>
              </w:rPr>
            </w:pPr>
            <w:hyperlink r:id="rId14" w:history="1">
              <w:r w:rsidR="00360C86" w:rsidRPr="008D0038">
                <w:rPr>
                  <w:rStyle w:val="Hyperlink"/>
                  <w:rFonts w:ascii="Arial" w:hAnsi="Arial" w:cs="Arial"/>
                  <w:sz w:val="18"/>
                  <w:szCs w:val="18"/>
                </w:rPr>
                <w:t>https://classroom.thenational.academy/lessons/what-was-the-beast-from-the-east-c8tkcd</w:t>
              </w:r>
            </w:hyperlink>
          </w:p>
          <w:p w:rsidR="00360C86" w:rsidRDefault="00360C86" w:rsidP="004A4F8E">
            <w:pPr>
              <w:spacing w:after="0" w:line="240" w:lineRule="auto"/>
            </w:pPr>
          </w:p>
        </w:tc>
        <w:tc>
          <w:tcPr>
            <w:tcW w:w="10920" w:type="dxa"/>
          </w:tcPr>
          <w:p w:rsidR="00D93E18" w:rsidRDefault="00D93E18" w:rsidP="00D93E18">
            <w:pPr>
              <w:numPr>
                <w:ilvl w:val="0"/>
                <w:numId w:val="48"/>
              </w:numPr>
              <w:spacing w:after="0" w:line="240" w:lineRule="auto"/>
            </w:pPr>
            <w:r>
              <w:t>Example: The Beast from the East</w:t>
            </w:r>
          </w:p>
          <w:p w:rsidR="00D93E18" w:rsidRDefault="00D93E18" w:rsidP="00D93E18">
            <w:pPr>
              <w:numPr>
                <w:ilvl w:val="0"/>
                <w:numId w:val="48"/>
              </w:numPr>
              <w:spacing w:after="0" w:line="240" w:lineRule="auto"/>
            </w:pPr>
            <w:r>
              <w:t>The ‘Beast from the East’ storm event was caused by polar continental air and Storm Emma.</w:t>
            </w:r>
          </w:p>
          <w:p w:rsidR="00D93E18" w:rsidRDefault="00D93E18" w:rsidP="00D93E18">
            <w:pPr>
              <w:numPr>
                <w:ilvl w:val="0"/>
                <w:numId w:val="48"/>
              </w:numPr>
              <w:spacing w:after="0" w:line="240" w:lineRule="auto"/>
            </w:pPr>
            <w:r>
              <w:t>The Beast from the East resulted in economic, social, and environmental impacts.</w:t>
            </w:r>
          </w:p>
        </w:tc>
      </w:tr>
      <w:tr w:rsidR="00D93E18" w:rsidTr="004A4F8E">
        <w:tc>
          <w:tcPr>
            <w:tcW w:w="3105" w:type="dxa"/>
          </w:tcPr>
          <w:p w:rsidR="00D93E18" w:rsidRDefault="00D93E18" w:rsidP="004A4F8E">
            <w:pPr>
              <w:spacing w:after="0" w:line="240" w:lineRule="auto"/>
            </w:pPr>
            <w:r>
              <w:t>9 What are tropical storms and how do we measure them?</w:t>
            </w:r>
          </w:p>
          <w:p w:rsidR="00360C86" w:rsidRDefault="0074257D" w:rsidP="004A4F8E">
            <w:pPr>
              <w:spacing w:after="0" w:line="240" w:lineRule="auto"/>
              <w:rPr>
                <w:rFonts w:ascii="Arial" w:hAnsi="Arial" w:cs="Arial"/>
                <w:color w:val="434343"/>
                <w:sz w:val="18"/>
                <w:szCs w:val="18"/>
              </w:rPr>
            </w:pPr>
            <w:hyperlink r:id="rId15" w:history="1">
              <w:r w:rsidR="00360C86" w:rsidRPr="008D0038">
                <w:rPr>
                  <w:rStyle w:val="Hyperlink"/>
                  <w:rFonts w:ascii="Arial" w:hAnsi="Arial" w:cs="Arial"/>
                  <w:sz w:val="18"/>
                  <w:szCs w:val="18"/>
                </w:rPr>
                <w:t>https://classroom.thenational.academy/lessons/what-are-tropical-storms-and-how-do-we-measure-them-71k3gc</w:t>
              </w:r>
            </w:hyperlink>
          </w:p>
          <w:p w:rsidR="00360C86" w:rsidRDefault="00360C86" w:rsidP="004A4F8E">
            <w:pPr>
              <w:spacing w:after="0" w:line="240" w:lineRule="auto"/>
            </w:pPr>
          </w:p>
        </w:tc>
        <w:tc>
          <w:tcPr>
            <w:tcW w:w="10920" w:type="dxa"/>
          </w:tcPr>
          <w:p w:rsidR="00D93E18" w:rsidRDefault="00D93E18" w:rsidP="00D93E18">
            <w:pPr>
              <w:numPr>
                <w:ilvl w:val="0"/>
                <w:numId w:val="53"/>
              </w:numPr>
              <w:spacing w:after="0" w:line="240" w:lineRule="auto"/>
            </w:pPr>
            <w:r>
              <w:t>Tropical storms are low pressure systems, found between the Tropics.</w:t>
            </w:r>
          </w:p>
          <w:p w:rsidR="00D93E18" w:rsidRDefault="00D93E18" w:rsidP="00D93E18">
            <w:pPr>
              <w:numPr>
                <w:ilvl w:val="0"/>
                <w:numId w:val="53"/>
              </w:numPr>
              <w:spacing w:after="0" w:line="240" w:lineRule="auto"/>
            </w:pPr>
            <w:r>
              <w:t>Tropical storms are characterised by heavy rainfall, strong winds, thunder and lightning, hail etc.</w:t>
            </w:r>
          </w:p>
          <w:p w:rsidR="00D93E18" w:rsidRDefault="00D93E18" w:rsidP="00D93E18">
            <w:pPr>
              <w:numPr>
                <w:ilvl w:val="0"/>
                <w:numId w:val="53"/>
              </w:numPr>
              <w:spacing w:after="0" w:line="240" w:lineRule="auto"/>
            </w:pPr>
            <w:r>
              <w:t xml:space="preserve">Tropical storms are measured using the </w:t>
            </w:r>
            <w:proofErr w:type="spellStart"/>
            <w:r>
              <w:t>Saffir</w:t>
            </w:r>
            <w:proofErr w:type="spellEnd"/>
            <w:r>
              <w:t>-Simpson scale.</w:t>
            </w:r>
          </w:p>
        </w:tc>
      </w:tr>
      <w:tr w:rsidR="00D93E18" w:rsidTr="004A4F8E">
        <w:tc>
          <w:tcPr>
            <w:tcW w:w="3105" w:type="dxa"/>
          </w:tcPr>
          <w:p w:rsidR="00D93E18" w:rsidRDefault="00D93E18" w:rsidP="004A4F8E">
            <w:pPr>
              <w:spacing w:after="0" w:line="240" w:lineRule="auto"/>
            </w:pPr>
            <w:r>
              <w:t>10 What is New Orleans like and why is it vulnerable to tropical storms?</w:t>
            </w:r>
          </w:p>
          <w:p w:rsidR="00360C86" w:rsidRDefault="0074257D" w:rsidP="004A4F8E">
            <w:pPr>
              <w:spacing w:after="0" w:line="240" w:lineRule="auto"/>
              <w:rPr>
                <w:rFonts w:ascii="Arial" w:hAnsi="Arial" w:cs="Arial"/>
                <w:color w:val="434343"/>
                <w:sz w:val="18"/>
                <w:szCs w:val="18"/>
              </w:rPr>
            </w:pPr>
            <w:hyperlink r:id="rId16" w:history="1">
              <w:r w:rsidR="00360C86" w:rsidRPr="008D0038">
                <w:rPr>
                  <w:rStyle w:val="Hyperlink"/>
                  <w:rFonts w:ascii="Arial" w:hAnsi="Arial" w:cs="Arial"/>
                  <w:sz w:val="18"/>
                  <w:szCs w:val="18"/>
                </w:rPr>
                <w:t>https://classroom.thenational.academy/lessons/what-is-new-orleans-like-and-why-is-it-vulnerable-to-tropical-storms-6wukad</w:t>
              </w:r>
            </w:hyperlink>
          </w:p>
          <w:p w:rsidR="00360C86" w:rsidRDefault="00360C86" w:rsidP="004A4F8E">
            <w:pPr>
              <w:spacing w:after="0" w:line="240" w:lineRule="auto"/>
            </w:pPr>
          </w:p>
        </w:tc>
        <w:tc>
          <w:tcPr>
            <w:tcW w:w="10920" w:type="dxa"/>
          </w:tcPr>
          <w:p w:rsidR="00D93E18" w:rsidRDefault="00D93E18" w:rsidP="00D93E18">
            <w:pPr>
              <w:numPr>
                <w:ilvl w:val="0"/>
                <w:numId w:val="51"/>
              </w:numPr>
              <w:spacing w:after="0" w:line="240" w:lineRule="auto"/>
            </w:pPr>
            <w:r>
              <w:lastRenderedPageBreak/>
              <w:t>Example: Hurricane Katrina, New Orleans</w:t>
            </w:r>
          </w:p>
          <w:p w:rsidR="00D93E18" w:rsidRDefault="00D93E18" w:rsidP="00D93E18">
            <w:pPr>
              <w:numPr>
                <w:ilvl w:val="0"/>
                <w:numId w:val="51"/>
              </w:numPr>
              <w:spacing w:after="0" w:line="240" w:lineRule="auto"/>
            </w:pPr>
            <w:r>
              <w:t>New Orleans is in Louisiana on the south coast of the USA.</w:t>
            </w:r>
          </w:p>
          <w:p w:rsidR="00D93E18" w:rsidRDefault="00D93E18" w:rsidP="00D93E18">
            <w:pPr>
              <w:numPr>
                <w:ilvl w:val="0"/>
                <w:numId w:val="51"/>
              </w:numPr>
              <w:spacing w:after="0" w:line="240" w:lineRule="auto"/>
            </w:pPr>
            <w:r>
              <w:t>New Orleans is a tourist destination, due to the cultural attractions e.g. the French Quarter and the Mardi Gras.</w:t>
            </w:r>
          </w:p>
          <w:p w:rsidR="00D93E18" w:rsidRDefault="00D93E18" w:rsidP="00D93E18">
            <w:pPr>
              <w:numPr>
                <w:ilvl w:val="0"/>
                <w:numId w:val="51"/>
              </w:numPr>
              <w:spacing w:after="0" w:line="240" w:lineRule="auto"/>
            </w:pPr>
            <w:r>
              <w:t>New Orleans is at risk from tropical storms and flooding due to much of the land being below sea level.</w:t>
            </w:r>
          </w:p>
          <w:p w:rsidR="00D93E18" w:rsidRDefault="00D93E18" w:rsidP="00D93E18">
            <w:pPr>
              <w:numPr>
                <w:ilvl w:val="0"/>
                <w:numId w:val="51"/>
              </w:numPr>
              <w:spacing w:after="0" w:line="240" w:lineRule="auto"/>
            </w:pPr>
            <w:r>
              <w:lastRenderedPageBreak/>
              <w:t>New Orleans has a levee system to keep the water out of the city and in the Mississippi river.</w:t>
            </w:r>
          </w:p>
        </w:tc>
      </w:tr>
      <w:tr w:rsidR="00D93E18" w:rsidTr="004A4F8E">
        <w:tc>
          <w:tcPr>
            <w:tcW w:w="3105" w:type="dxa"/>
          </w:tcPr>
          <w:p w:rsidR="00D93E18" w:rsidRDefault="00D93E18" w:rsidP="004A4F8E">
            <w:pPr>
              <w:spacing w:after="0" w:line="240" w:lineRule="auto"/>
            </w:pPr>
            <w:r>
              <w:lastRenderedPageBreak/>
              <w:t>11 What were the impacts of Hurricane Katrina?</w:t>
            </w:r>
          </w:p>
          <w:p w:rsidR="00360C86" w:rsidRDefault="0074257D" w:rsidP="004A4F8E">
            <w:pPr>
              <w:spacing w:after="0" w:line="240" w:lineRule="auto"/>
              <w:rPr>
                <w:rFonts w:ascii="Arial" w:hAnsi="Arial" w:cs="Arial"/>
                <w:color w:val="434343"/>
                <w:sz w:val="18"/>
                <w:szCs w:val="18"/>
              </w:rPr>
            </w:pPr>
            <w:hyperlink r:id="rId17" w:history="1">
              <w:r w:rsidR="00360C86" w:rsidRPr="008D0038">
                <w:rPr>
                  <w:rStyle w:val="Hyperlink"/>
                  <w:rFonts w:ascii="Arial" w:hAnsi="Arial" w:cs="Arial"/>
                  <w:sz w:val="18"/>
                  <w:szCs w:val="18"/>
                </w:rPr>
                <w:t>https://classroom.thenational.academy/lessons/what-were-the-impacts-of-hurricane-katrina-6xk32c</w:t>
              </w:r>
            </w:hyperlink>
          </w:p>
          <w:p w:rsidR="00360C86" w:rsidRDefault="00360C86" w:rsidP="004A4F8E">
            <w:pPr>
              <w:spacing w:after="0" w:line="240" w:lineRule="auto"/>
            </w:pPr>
          </w:p>
        </w:tc>
        <w:tc>
          <w:tcPr>
            <w:tcW w:w="10920" w:type="dxa"/>
          </w:tcPr>
          <w:p w:rsidR="00D93E18" w:rsidRDefault="00D93E18" w:rsidP="00D93E18">
            <w:pPr>
              <w:numPr>
                <w:ilvl w:val="0"/>
                <w:numId w:val="51"/>
              </w:numPr>
              <w:spacing w:after="0" w:line="240" w:lineRule="auto"/>
            </w:pPr>
            <w:r>
              <w:t>Example: Hurricane Katrina, New Orleans</w:t>
            </w:r>
          </w:p>
          <w:p w:rsidR="00D93E18" w:rsidRDefault="00D93E18" w:rsidP="00D93E18">
            <w:pPr>
              <w:numPr>
                <w:ilvl w:val="0"/>
                <w:numId w:val="51"/>
              </w:numPr>
              <w:spacing w:after="0" w:line="240" w:lineRule="auto"/>
            </w:pPr>
            <w:r>
              <w:t>Tropical storms have economic, social, and environmental impacts.</w:t>
            </w:r>
          </w:p>
          <w:p w:rsidR="00D93E18" w:rsidRDefault="00D93E18" w:rsidP="00D93E18">
            <w:pPr>
              <w:numPr>
                <w:ilvl w:val="0"/>
                <w:numId w:val="51"/>
              </w:numPr>
              <w:spacing w:after="0" w:line="240" w:lineRule="auto"/>
            </w:pPr>
            <w:r>
              <w:t>Responses are classified as immediate and long-term.</w:t>
            </w:r>
          </w:p>
        </w:tc>
      </w:tr>
    </w:tbl>
    <w:p w:rsidR="00D93E18" w:rsidRDefault="00D93E18" w:rsidP="00D93E18">
      <w:pPr>
        <w:rPr>
          <w:sz w:val="28"/>
          <w:u w:val="single"/>
        </w:rPr>
      </w:pPr>
    </w:p>
    <w:p w:rsidR="00D93E18" w:rsidRDefault="00D93E18" w:rsidP="00D93E18">
      <w:pPr>
        <w:rPr>
          <w:sz w:val="28"/>
          <w:u w:val="single"/>
        </w:rPr>
      </w:pPr>
      <w:r>
        <w:rPr>
          <w:sz w:val="28"/>
          <w:u w:val="single"/>
        </w:rPr>
        <w:t xml:space="preserve">Term 2 </w:t>
      </w:r>
      <w:r w:rsidR="00060EA7">
        <w:rPr>
          <w:sz w:val="28"/>
          <w:u w:val="single"/>
        </w:rPr>
        <w:t>–</w:t>
      </w:r>
      <w:r>
        <w:rPr>
          <w:sz w:val="28"/>
          <w:u w:val="single"/>
        </w:rPr>
        <w:t xml:space="preserve"> </w:t>
      </w:r>
      <w:r w:rsidR="00060EA7">
        <w:rPr>
          <w:sz w:val="28"/>
          <w:u w:val="single"/>
        </w:rPr>
        <w:t>Life in an Emerging Country</w:t>
      </w:r>
    </w:p>
    <w:tbl>
      <w:tblPr>
        <w:tblW w:w="13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10995"/>
      </w:tblGrid>
      <w:tr w:rsidR="00060EA7" w:rsidTr="004A4F8E">
        <w:tc>
          <w:tcPr>
            <w:tcW w:w="2925" w:type="dxa"/>
          </w:tcPr>
          <w:p w:rsidR="00060EA7" w:rsidRDefault="00060EA7" w:rsidP="004A4F8E">
            <w:pPr>
              <w:spacing w:after="0" w:line="240" w:lineRule="auto"/>
              <w:rPr>
                <w:b/>
              </w:rPr>
            </w:pPr>
            <w:r>
              <w:rPr>
                <w:b/>
              </w:rPr>
              <w:t>Lesson number</w:t>
            </w:r>
          </w:p>
        </w:tc>
        <w:tc>
          <w:tcPr>
            <w:tcW w:w="10995" w:type="dxa"/>
          </w:tcPr>
          <w:p w:rsidR="00060EA7" w:rsidRDefault="00060EA7" w:rsidP="004A4F8E">
            <w:pPr>
              <w:spacing w:after="0" w:line="240" w:lineRule="auto"/>
              <w:rPr>
                <w:b/>
              </w:rPr>
            </w:pPr>
            <w:r>
              <w:rPr>
                <w:b/>
              </w:rPr>
              <w:t>Core content</w:t>
            </w:r>
          </w:p>
        </w:tc>
      </w:tr>
      <w:tr w:rsidR="00060EA7" w:rsidTr="004A4F8E">
        <w:tc>
          <w:tcPr>
            <w:tcW w:w="2925" w:type="dxa"/>
          </w:tcPr>
          <w:p w:rsidR="00060EA7" w:rsidRDefault="00060EA7" w:rsidP="004A4F8E">
            <w:pPr>
              <w:spacing w:after="0" w:line="240" w:lineRule="auto"/>
            </w:pPr>
            <w:r>
              <w:t>1 Where are the emerging countries?</w:t>
            </w:r>
          </w:p>
          <w:p w:rsidR="00360C86" w:rsidRDefault="0074257D" w:rsidP="004A4F8E">
            <w:pPr>
              <w:spacing w:after="0" w:line="240" w:lineRule="auto"/>
              <w:rPr>
                <w:rFonts w:ascii="Arial" w:hAnsi="Arial" w:cs="Arial"/>
                <w:color w:val="434343"/>
                <w:sz w:val="18"/>
                <w:szCs w:val="18"/>
              </w:rPr>
            </w:pPr>
            <w:hyperlink r:id="rId18" w:history="1">
              <w:r w:rsidR="00360C86" w:rsidRPr="008D0038">
                <w:rPr>
                  <w:rStyle w:val="Hyperlink"/>
                  <w:rFonts w:ascii="Arial" w:hAnsi="Arial" w:cs="Arial"/>
                  <w:sz w:val="18"/>
                  <w:szCs w:val="18"/>
                </w:rPr>
                <w:t>https://classroom.thenational.academy/lessons/where-are-the-emerging-countries-cmtkcc</w:t>
              </w:r>
            </w:hyperlink>
          </w:p>
          <w:p w:rsidR="00360C86" w:rsidRDefault="00360C86" w:rsidP="004A4F8E">
            <w:pPr>
              <w:spacing w:after="0" w:line="240" w:lineRule="auto"/>
            </w:pPr>
          </w:p>
        </w:tc>
        <w:tc>
          <w:tcPr>
            <w:tcW w:w="10995" w:type="dxa"/>
          </w:tcPr>
          <w:p w:rsidR="00060EA7" w:rsidRDefault="00060EA7" w:rsidP="00060EA7">
            <w:pPr>
              <w:numPr>
                <w:ilvl w:val="0"/>
                <w:numId w:val="58"/>
              </w:numPr>
              <w:spacing w:after="0" w:line="240" w:lineRule="auto"/>
            </w:pPr>
            <w:r>
              <w:t>Emerging countries are often referred to as the BRICS and MINTs.</w:t>
            </w:r>
          </w:p>
          <w:p w:rsidR="00060EA7" w:rsidRDefault="00060EA7" w:rsidP="00060EA7">
            <w:pPr>
              <w:numPr>
                <w:ilvl w:val="0"/>
                <w:numId w:val="58"/>
              </w:numPr>
              <w:spacing w:after="0" w:line="240" w:lineRule="auto"/>
            </w:pPr>
            <w:r>
              <w:t>They are mainly found in Asia, South America, Africa, and the Middle East.</w:t>
            </w:r>
          </w:p>
        </w:tc>
      </w:tr>
      <w:tr w:rsidR="00060EA7" w:rsidTr="004A4F8E">
        <w:tc>
          <w:tcPr>
            <w:tcW w:w="2925" w:type="dxa"/>
          </w:tcPr>
          <w:p w:rsidR="00060EA7" w:rsidRDefault="00060EA7" w:rsidP="004A4F8E">
            <w:pPr>
              <w:spacing w:after="0" w:line="240" w:lineRule="auto"/>
            </w:pPr>
            <w:r>
              <w:t>2 What are the features of an emerging country?</w:t>
            </w:r>
          </w:p>
          <w:p w:rsidR="00360C86" w:rsidRDefault="0074257D" w:rsidP="004A4F8E">
            <w:pPr>
              <w:spacing w:after="0" w:line="240" w:lineRule="auto"/>
              <w:rPr>
                <w:rFonts w:ascii="Arial" w:hAnsi="Arial" w:cs="Arial"/>
                <w:color w:val="434343"/>
                <w:sz w:val="18"/>
                <w:szCs w:val="18"/>
              </w:rPr>
            </w:pPr>
            <w:hyperlink r:id="rId19" w:history="1">
              <w:r w:rsidR="00360C86" w:rsidRPr="008D0038">
                <w:rPr>
                  <w:rStyle w:val="Hyperlink"/>
                  <w:rFonts w:ascii="Arial" w:hAnsi="Arial" w:cs="Arial"/>
                  <w:sz w:val="18"/>
                  <w:szCs w:val="18"/>
                </w:rPr>
                <w:t>https://classroom.thenational.academy/lessons/what-are-the-features-of-an-emerging-country-71hkgc</w:t>
              </w:r>
            </w:hyperlink>
          </w:p>
          <w:p w:rsidR="00360C86" w:rsidRDefault="00360C86" w:rsidP="004A4F8E">
            <w:pPr>
              <w:spacing w:after="0" w:line="240" w:lineRule="auto"/>
              <w:rPr>
                <w:rFonts w:ascii="Arial" w:hAnsi="Arial" w:cs="Arial"/>
                <w:color w:val="434343"/>
                <w:sz w:val="18"/>
                <w:szCs w:val="18"/>
              </w:rPr>
            </w:pPr>
          </w:p>
          <w:p w:rsidR="00360C86" w:rsidRDefault="00360C86" w:rsidP="004A4F8E">
            <w:pPr>
              <w:spacing w:after="0" w:line="240" w:lineRule="auto"/>
              <w:rPr>
                <w:rFonts w:ascii="Arial" w:hAnsi="Arial" w:cs="Arial"/>
                <w:color w:val="434343"/>
                <w:sz w:val="18"/>
                <w:szCs w:val="18"/>
              </w:rPr>
            </w:pPr>
          </w:p>
          <w:p w:rsidR="00360C86" w:rsidRDefault="00360C86" w:rsidP="004A4F8E">
            <w:pPr>
              <w:spacing w:after="0" w:line="240" w:lineRule="auto"/>
              <w:rPr>
                <w:rFonts w:ascii="Arial" w:hAnsi="Arial" w:cs="Arial"/>
                <w:color w:val="434343"/>
                <w:sz w:val="18"/>
                <w:szCs w:val="18"/>
              </w:rPr>
            </w:pPr>
          </w:p>
          <w:p w:rsidR="00360C86" w:rsidRDefault="00360C86" w:rsidP="004A4F8E">
            <w:pPr>
              <w:spacing w:after="0" w:line="240" w:lineRule="auto"/>
            </w:pPr>
          </w:p>
        </w:tc>
        <w:tc>
          <w:tcPr>
            <w:tcW w:w="10995" w:type="dxa"/>
          </w:tcPr>
          <w:p w:rsidR="00060EA7" w:rsidRDefault="00060EA7" w:rsidP="00060EA7">
            <w:pPr>
              <w:numPr>
                <w:ilvl w:val="0"/>
                <w:numId w:val="56"/>
              </w:numPr>
              <w:spacing w:after="0" w:line="240" w:lineRule="auto"/>
            </w:pPr>
            <w:r>
              <w:t>Emerging countries often have some similar features e.g. a large young population, large land mass, large coastlines, reserves of natural resources.</w:t>
            </w:r>
          </w:p>
        </w:tc>
      </w:tr>
      <w:tr w:rsidR="00060EA7" w:rsidTr="004A4F8E">
        <w:tc>
          <w:tcPr>
            <w:tcW w:w="2925" w:type="dxa"/>
          </w:tcPr>
          <w:p w:rsidR="00060EA7" w:rsidRDefault="00060EA7" w:rsidP="004A4F8E">
            <w:pPr>
              <w:spacing w:after="0" w:line="240" w:lineRule="auto"/>
            </w:pPr>
            <w:r>
              <w:t>3 How has the employment structure changed overtime in emerging countries?</w:t>
            </w:r>
          </w:p>
          <w:p w:rsidR="00360C86" w:rsidRDefault="0074257D" w:rsidP="004A4F8E">
            <w:pPr>
              <w:spacing w:after="0" w:line="240" w:lineRule="auto"/>
              <w:rPr>
                <w:rFonts w:ascii="Arial" w:hAnsi="Arial" w:cs="Arial"/>
                <w:color w:val="434343"/>
                <w:sz w:val="18"/>
                <w:szCs w:val="18"/>
              </w:rPr>
            </w:pPr>
            <w:hyperlink r:id="rId20" w:history="1">
              <w:r w:rsidR="00360C86" w:rsidRPr="008D0038">
                <w:rPr>
                  <w:rStyle w:val="Hyperlink"/>
                  <w:rFonts w:ascii="Arial" w:hAnsi="Arial" w:cs="Arial"/>
                  <w:sz w:val="18"/>
                  <w:szCs w:val="18"/>
                </w:rPr>
                <w:t>https://classroom.thenational.academy/lessons/how-has-the-employment-structure-changed-over-time-in-emerging-countries-6xh6ce</w:t>
              </w:r>
            </w:hyperlink>
          </w:p>
          <w:p w:rsidR="00360C86" w:rsidRDefault="00360C86" w:rsidP="004A4F8E">
            <w:pPr>
              <w:spacing w:after="0" w:line="240" w:lineRule="auto"/>
            </w:pPr>
          </w:p>
        </w:tc>
        <w:tc>
          <w:tcPr>
            <w:tcW w:w="10995" w:type="dxa"/>
          </w:tcPr>
          <w:p w:rsidR="00060EA7" w:rsidRDefault="00060EA7" w:rsidP="00060EA7">
            <w:pPr>
              <w:numPr>
                <w:ilvl w:val="0"/>
                <w:numId w:val="59"/>
              </w:numPr>
              <w:spacing w:after="0" w:line="240" w:lineRule="auto"/>
            </w:pPr>
            <w:r>
              <w:lastRenderedPageBreak/>
              <w:t>Emerging countries have seen a decline in primary industries due to mechanisation, and a growth in secondary industries.</w:t>
            </w:r>
          </w:p>
          <w:p w:rsidR="00060EA7" w:rsidRDefault="00060EA7" w:rsidP="00060EA7">
            <w:pPr>
              <w:numPr>
                <w:ilvl w:val="0"/>
                <w:numId w:val="59"/>
              </w:numPr>
              <w:spacing w:after="0" w:line="240" w:lineRule="auto"/>
            </w:pPr>
            <w:r>
              <w:t>Example: India and China have large manufacturing sectors.</w:t>
            </w:r>
          </w:p>
        </w:tc>
      </w:tr>
      <w:tr w:rsidR="00060EA7" w:rsidTr="004A4F8E">
        <w:tc>
          <w:tcPr>
            <w:tcW w:w="2925" w:type="dxa"/>
          </w:tcPr>
          <w:p w:rsidR="00060EA7" w:rsidRDefault="00060EA7" w:rsidP="004A4F8E">
            <w:pPr>
              <w:spacing w:after="0" w:line="240" w:lineRule="auto"/>
            </w:pPr>
            <w:r>
              <w:lastRenderedPageBreak/>
              <w:t>4 Where is China and what is it like?</w:t>
            </w:r>
          </w:p>
          <w:p w:rsidR="00360C86" w:rsidRDefault="0074257D" w:rsidP="004A4F8E">
            <w:pPr>
              <w:spacing w:after="0" w:line="240" w:lineRule="auto"/>
              <w:rPr>
                <w:rFonts w:ascii="Arial" w:hAnsi="Arial" w:cs="Arial"/>
                <w:color w:val="434343"/>
                <w:sz w:val="18"/>
                <w:szCs w:val="18"/>
              </w:rPr>
            </w:pPr>
            <w:hyperlink r:id="rId21" w:history="1">
              <w:r w:rsidR="00360C86" w:rsidRPr="008D0038">
                <w:rPr>
                  <w:rStyle w:val="Hyperlink"/>
                  <w:rFonts w:ascii="Arial" w:hAnsi="Arial" w:cs="Arial"/>
                  <w:sz w:val="18"/>
                  <w:szCs w:val="18"/>
                </w:rPr>
                <w:t>https://classroom.thenational.academy/lessons/where-is-china-and-what-is-it-like-74wkge</w:t>
              </w:r>
            </w:hyperlink>
          </w:p>
          <w:p w:rsidR="00360C86" w:rsidRDefault="00360C86" w:rsidP="004A4F8E">
            <w:pPr>
              <w:spacing w:after="0" w:line="240" w:lineRule="auto"/>
            </w:pPr>
          </w:p>
        </w:tc>
        <w:tc>
          <w:tcPr>
            <w:tcW w:w="10995" w:type="dxa"/>
          </w:tcPr>
          <w:p w:rsidR="00060EA7" w:rsidRDefault="00060EA7" w:rsidP="00060EA7">
            <w:pPr>
              <w:numPr>
                <w:ilvl w:val="0"/>
                <w:numId w:val="60"/>
              </w:numPr>
              <w:spacing w:after="0" w:line="240" w:lineRule="auto"/>
            </w:pPr>
            <w:r>
              <w:t>Example: China</w:t>
            </w:r>
          </w:p>
          <w:p w:rsidR="00060EA7" w:rsidRDefault="00060EA7" w:rsidP="00060EA7">
            <w:pPr>
              <w:numPr>
                <w:ilvl w:val="0"/>
                <w:numId w:val="60"/>
              </w:numPr>
              <w:spacing w:after="0" w:line="240" w:lineRule="auto"/>
            </w:pPr>
            <w:r>
              <w:t>China is in southeast Asia.</w:t>
            </w:r>
          </w:p>
          <w:p w:rsidR="00060EA7" w:rsidRDefault="00060EA7" w:rsidP="00060EA7">
            <w:pPr>
              <w:numPr>
                <w:ilvl w:val="0"/>
                <w:numId w:val="60"/>
              </w:numPr>
              <w:spacing w:after="0" w:line="240" w:lineRule="auto"/>
            </w:pPr>
            <w:r>
              <w:t>China is the world’s most populous country.</w:t>
            </w:r>
          </w:p>
          <w:p w:rsidR="00060EA7" w:rsidRDefault="00060EA7" w:rsidP="00060EA7">
            <w:pPr>
              <w:numPr>
                <w:ilvl w:val="0"/>
                <w:numId w:val="60"/>
              </w:numPr>
              <w:spacing w:after="0" w:line="240" w:lineRule="auto"/>
            </w:pPr>
            <w:r>
              <w:t>China has seen rapid economic growth in recent times.</w:t>
            </w:r>
          </w:p>
          <w:p w:rsidR="00060EA7" w:rsidRDefault="00060EA7" w:rsidP="00060EA7">
            <w:pPr>
              <w:numPr>
                <w:ilvl w:val="0"/>
                <w:numId w:val="60"/>
              </w:numPr>
              <w:spacing w:after="0" w:line="240" w:lineRule="auto"/>
            </w:pPr>
            <w:r>
              <w:t>Quality of life has rapidly improved in China in recent years, especially in the cities.</w:t>
            </w:r>
          </w:p>
          <w:p w:rsidR="00060EA7" w:rsidRDefault="00060EA7" w:rsidP="00060EA7">
            <w:pPr>
              <w:numPr>
                <w:ilvl w:val="0"/>
                <w:numId w:val="60"/>
              </w:numPr>
              <w:spacing w:after="0" w:line="240" w:lineRule="auto"/>
            </w:pPr>
            <w:r>
              <w:t>Quality of life is improving in rural areas.</w:t>
            </w:r>
          </w:p>
        </w:tc>
      </w:tr>
      <w:tr w:rsidR="00060EA7" w:rsidTr="004A4F8E">
        <w:tc>
          <w:tcPr>
            <w:tcW w:w="2925" w:type="dxa"/>
          </w:tcPr>
          <w:p w:rsidR="00060EA7" w:rsidRDefault="00060EA7" w:rsidP="004A4F8E">
            <w:pPr>
              <w:spacing w:after="0" w:line="240" w:lineRule="auto"/>
            </w:pPr>
            <w:r>
              <w:t>5 What has led to China’s success?</w:t>
            </w:r>
          </w:p>
          <w:p w:rsidR="00360C86" w:rsidRDefault="0074257D" w:rsidP="004A4F8E">
            <w:pPr>
              <w:spacing w:after="0" w:line="240" w:lineRule="auto"/>
              <w:rPr>
                <w:rFonts w:ascii="Arial" w:hAnsi="Arial" w:cs="Arial"/>
                <w:color w:val="434343"/>
                <w:sz w:val="18"/>
                <w:szCs w:val="18"/>
              </w:rPr>
            </w:pPr>
            <w:hyperlink r:id="rId22" w:history="1">
              <w:r w:rsidR="00360C86" w:rsidRPr="008D0038">
                <w:rPr>
                  <w:rStyle w:val="Hyperlink"/>
                  <w:rFonts w:ascii="Arial" w:hAnsi="Arial" w:cs="Arial"/>
                  <w:sz w:val="18"/>
                  <w:szCs w:val="18"/>
                </w:rPr>
                <w:t>https://classroom.thenational.academy/lessons/what-has-led-to-chinas-success-74r3ae</w:t>
              </w:r>
            </w:hyperlink>
          </w:p>
          <w:p w:rsidR="00360C86" w:rsidRDefault="00360C86" w:rsidP="004A4F8E">
            <w:pPr>
              <w:spacing w:after="0" w:line="240" w:lineRule="auto"/>
            </w:pPr>
          </w:p>
        </w:tc>
        <w:tc>
          <w:tcPr>
            <w:tcW w:w="10995" w:type="dxa"/>
          </w:tcPr>
          <w:p w:rsidR="00060EA7" w:rsidRDefault="00060EA7" w:rsidP="00060EA7">
            <w:pPr>
              <w:numPr>
                <w:ilvl w:val="0"/>
                <w:numId w:val="60"/>
              </w:numPr>
              <w:spacing w:after="0" w:line="240" w:lineRule="auto"/>
            </w:pPr>
            <w:r>
              <w:t xml:space="preserve">Example: China </w:t>
            </w:r>
          </w:p>
          <w:p w:rsidR="00060EA7" w:rsidRDefault="00060EA7" w:rsidP="00060EA7">
            <w:pPr>
              <w:numPr>
                <w:ilvl w:val="0"/>
                <w:numId w:val="60"/>
              </w:numPr>
              <w:spacing w:after="0" w:line="240" w:lineRule="auto"/>
            </w:pPr>
            <w:r>
              <w:t>China has used a range of different strategies which have led to rapid economic development. Such as, subsidising exports, attracting large TNCs, until recently the minimum wage could be classified as low etc.</w:t>
            </w:r>
          </w:p>
        </w:tc>
      </w:tr>
      <w:tr w:rsidR="00060EA7" w:rsidTr="004A4F8E">
        <w:tc>
          <w:tcPr>
            <w:tcW w:w="2925" w:type="dxa"/>
          </w:tcPr>
          <w:p w:rsidR="00060EA7" w:rsidRDefault="00060EA7" w:rsidP="004A4F8E">
            <w:pPr>
              <w:spacing w:after="0" w:line="240" w:lineRule="auto"/>
            </w:pPr>
            <w:r>
              <w:t>6 What are the advantages and disadvantages of TNCs in China?</w:t>
            </w:r>
          </w:p>
          <w:p w:rsidR="00360C86" w:rsidRDefault="0074257D" w:rsidP="004A4F8E">
            <w:pPr>
              <w:spacing w:after="0" w:line="240" w:lineRule="auto"/>
              <w:rPr>
                <w:rFonts w:ascii="Arial" w:hAnsi="Arial" w:cs="Arial"/>
                <w:color w:val="434343"/>
                <w:sz w:val="18"/>
                <w:szCs w:val="18"/>
              </w:rPr>
            </w:pPr>
            <w:hyperlink r:id="rId23" w:history="1">
              <w:r w:rsidR="00360C86" w:rsidRPr="008D0038">
                <w:rPr>
                  <w:rStyle w:val="Hyperlink"/>
                  <w:rFonts w:ascii="Arial" w:hAnsi="Arial" w:cs="Arial"/>
                  <w:sz w:val="18"/>
                  <w:szCs w:val="18"/>
                </w:rPr>
                <w:t>https://classroom.thenational.academy/lessons/what-are-the-advantages-and-disadvantages-of-tncs-in-china-ctj34d</w:t>
              </w:r>
            </w:hyperlink>
          </w:p>
          <w:p w:rsidR="00360C86" w:rsidRDefault="00360C86" w:rsidP="004A4F8E">
            <w:pPr>
              <w:spacing w:after="0" w:line="240" w:lineRule="auto"/>
            </w:pPr>
          </w:p>
        </w:tc>
        <w:tc>
          <w:tcPr>
            <w:tcW w:w="10995" w:type="dxa"/>
          </w:tcPr>
          <w:p w:rsidR="00060EA7" w:rsidRDefault="00060EA7" w:rsidP="00060EA7">
            <w:pPr>
              <w:numPr>
                <w:ilvl w:val="0"/>
                <w:numId w:val="62"/>
              </w:numPr>
              <w:spacing w:after="0" w:line="240" w:lineRule="auto"/>
            </w:pPr>
            <w:r>
              <w:t xml:space="preserve">Example: China </w:t>
            </w:r>
          </w:p>
          <w:p w:rsidR="00060EA7" w:rsidRDefault="00060EA7" w:rsidP="00060EA7">
            <w:pPr>
              <w:numPr>
                <w:ilvl w:val="0"/>
                <w:numId w:val="62"/>
              </w:numPr>
              <w:spacing w:after="0" w:line="240" w:lineRule="auto"/>
            </w:pPr>
            <w:r>
              <w:t xml:space="preserve">Nike has approximately 146 factories in China employing 189,000 workers. </w:t>
            </w:r>
          </w:p>
          <w:p w:rsidR="00060EA7" w:rsidRDefault="00060EA7" w:rsidP="00060EA7">
            <w:pPr>
              <w:numPr>
                <w:ilvl w:val="0"/>
                <w:numId w:val="60"/>
              </w:numPr>
              <w:spacing w:after="0" w:line="240" w:lineRule="auto"/>
            </w:pPr>
            <w:r>
              <w:t>Nike has created advantages and disadvantages for China.</w:t>
            </w:r>
          </w:p>
          <w:p w:rsidR="00060EA7" w:rsidRDefault="00060EA7" w:rsidP="00060EA7">
            <w:pPr>
              <w:numPr>
                <w:ilvl w:val="0"/>
                <w:numId w:val="60"/>
              </w:numPr>
              <w:spacing w:after="0" w:line="240" w:lineRule="auto"/>
            </w:pPr>
            <w:r>
              <w:t>Today, China has its own TNCs e.g. Huawei.</w:t>
            </w:r>
          </w:p>
        </w:tc>
      </w:tr>
      <w:tr w:rsidR="00060EA7" w:rsidTr="004A4F8E">
        <w:tc>
          <w:tcPr>
            <w:tcW w:w="2925" w:type="dxa"/>
          </w:tcPr>
          <w:p w:rsidR="00060EA7" w:rsidRDefault="00060EA7" w:rsidP="004A4F8E">
            <w:pPr>
              <w:spacing w:after="0" w:line="240" w:lineRule="auto"/>
            </w:pPr>
            <w:r>
              <w:t>7 Why is rural to urban migration a key feature of emerging countries?</w:t>
            </w:r>
          </w:p>
          <w:p w:rsidR="00360C86" w:rsidRDefault="0074257D" w:rsidP="004A4F8E">
            <w:pPr>
              <w:spacing w:after="0" w:line="240" w:lineRule="auto"/>
              <w:rPr>
                <w:rFonts w:ascii="Arial" w:hAnsi="Arial" w:cs="Arial"/>
                <w:color w:val="434343"/>
                <w:sz w:val="18"/>
                <w:szCs w:val="18"/>
              </w:rPr>
            </w:pPr>
            <w:hyperlink r:id="rId24" w:history="1">
              <w:r w:rsidR="00360C86" w:rsidRPr="008D0038">
                <w:rPr>
                  <w:rStyle w:val="Hyperlink"/>
                  <w:rFonts w:ascii="Arial" w:hAnsi="Arial" w:cs="Arial"/>
                  <w:sz w:val="18"/>
                  <w:szCs w:val="18"/>
                </w:rPr>
                <w:t>https://classroom.thenational.academy/lessons/why-is-rural-to-urban-migration-a-key-feature-of-emerging-countries-cgwp2d</w:t>
              </w:r>
            </w:hyperlink>
          </w:p>
          <w:p w:rsidR="00360C86" w:rsidRPr="00360C86" w:rsidRDefault="00360C86" w:rsidP="004A4F8E">
            <w:pPr>
              <w:spacing w:after="0" w:line="240" w:lineRule="auto"/>
              <w:rPr>
                <w:rFonts w:ascii="Arial" w:hAnsi="Arial" w:cs="Arial"/>
                <w:color w:val="434343"/>
                <w:sz w:val="18"/>
                <w:szCs w:val="18"/>
              </w:rPr>
            </w:pPr>
          </w:p>
        </w:tc>
        <w:tc>
          <w:tcPr>
            <w:tcW w:w="10995" w:type="dxa"/>
          </w:tcPr>
          <w:p w:rsidR="00060EA7" w:rsidRDefault="00060EA7" w:rsidP="00060EA7">
            <w:pPr>
              <w:numPr>
                <w:ilvl w:val="0"/>
                <w:numId w:val="60"/>
              </w:numPr>
              <w:spacing w:after="0" w:line="240" w:lineRule="auto"/>
            </w:pPr>
            <w:r>
              <w:t>Urbanisation is a process taking place in emerging countries.</w:t>
            </w:r>
          </w:p>
          <w:p w:rsidR="00060EA7" w:rsidRDefault="00060EA7" w:rsidP="00060EA7">
            <w:pPr>
              <w:numPr>
                <w:ilvl w:val="0"/>
                <w:numId w:val="60"/>
              </w:numPr>
              <w:spacing w:after="0" w:line="240" w:lineRule="auto"/>
            </w:pPr>
            <w:r>
              <w:t>Rural to urban migration is a key feature of emerging countries, due to mechanisation of rural areas e.g. India’s green revolution.</w:t>
            </w:r>
          </w:p>
          <w:p w:rsidR="00060EA7" w:rsidRDefault="00060EA7" w:rsidP="00060EA7">
            <w:pPr>
              <w:numPr>
                <w:ilvl w:val="0"/>
                <w:numId w:val="60"/>
              </w:numPr>
              <w:spacing w:after="0" w:line="240" w:lineRule="auto"/>
            </w:pPr>
            <w:r>
              <w:t>Growing secondary and tertiary sectors have attracted workers to urban areas in search of work.</w:t>
            </w:r>
          </w:p>
        </w:tc>
      </w:tr>
      <w:tr w:rsidR="00060EA7" w:rsidTr="004A4F8E">
        <w:tc>
          <w:tcPr>
            <w:tcW w:w="2925" w:type="dxa"/>
          </w:tcPr>
          <w:p w:rsidR="00060EA7" w:rsidRDefault="00060EA7" w:rsidP="004A4F8E">
            <w:pPr>
              <w:spacing w:after="0" w:line="240" w:lineRule="auto"/>
            </w:pPr>
            <w:r>
              <w:t>8 What are mega cities and where are they located?</w:t>
            </w:r>
          </w:p>
          <w:p w:rsidR="00360C86" w:rsidRDefault="0074257D" w:rsidP="004A4F8E">
            <w:pPr>
              <w:spacing w:after="0" w:line="240" w:lineRule="auto"/>
              <w:rPr>
                <w:rFonts w:ascii="Arial" w:hAnsi="Arial" w:cs="Arial"/>
                <w:color w:val="434343"/>
                <w:sz w:val="18"/>
                <w:szCs w:val="18"/>
              </w:rPr>
            </w:pPr>
            <w:hyperlink r:id="rId25" w:history="1">
              <w:r w:rsidR="00360C86" w:rsidRPr="008D0038">
                <w:rPr>
                  <w:rStyle w:val="Hyperlink"/>
                  <w:rFonts w:ascii="Arial" w:hAnsi="Arial" w:cs="Arial"/>
                  <w:sz w:val="18"/>
                  <w:szCs w:val="18"/>
                </w:rPr>
                <w:t>https://classroom.thenational.academy/lessons/what-are-megacities-and-where-are-they-located-crw3jd</w:t>
              </w:r>
            </w:hyperlink>
          </w:p>
          <w:p w:rsidR="00360C86" w:rsidRDefault="00360C86" w:rsidP="004A4F8E">
            <w:pPr>
              <w:spacing w:after="0" w:line="240" w:lineRule="auto"/>
            </w:pPr>
          </w:p>
        </w:tc>
        <w:tc>
          <w:tcPr>
            <w:tcW w:w="10995" w:type="dxa"/>
          </w:tcPr>
          <w:p w:rsidR="00060EA7" w:rsidRDefault="00060EA7" w:rsidP="00060EA7">
            <w:pPr>
              <w:numPr>
                <w:ilvl w:val="0"/>
                <w:numId w:val="57"/>
              </w:numPr>
              <w:spacing w:after="0" w:line="240" w:lineRule="auto"/>
            </w:pPr>
            <w:r>
              <w:lastRenderedPageBreak/>
              <w:t>Mega cities can be found in many countries; however, many are in emerging countries and the number is predicted to grow in the coming years.</w:t>
            </w:r>
          </w:p>
          <w:p w:rsidR="00060EA7" w:rsidRDefault="00060EA7" w:rsidP="00060EA7">
            <w:pPr>
              <w:numPr>
                <w:ilvl w:val="0"/>
                <w:numId w:val="57"/>
              </w:numPr>
              <w:spacing w:after="0" w:line="240" w:lineRule="auto"/>
            </w:pPr>
            <w:r>
              <w:lastRenderedPageBreak/>
              <w:t>Mega cities have large populations, with over 10 million people living there e.g. Mumbai in India.</w:t>
            </w:r>
          </w:p>
          <w:p w:rsidR="00060EA7" w:rsidRDefault="00060EA7" w:rsidP="00060EA7">
            <w:pPr>
              <w:numPr>
                <w:ilvl w:val="0"/>
                <w:numId w:val="57"/>
              </w:numPr>
              <w:spacing w:after="0" w:line="240" w:lineRule="auto"/>
            </w:pPr>
            <w:r>
              <w:t>Mega cities have a large natural increase due to the large young population.</w:t>
            </w:r>
          </w:p>
        </w:tc>
      </w:tr>
      <w:tr w:rsidR="00060EA7" w:rsidTr="004A4F8E">
        <w:tc>
          <w:tcPr>
            <w:tcW w:w="2925" w:type="dxa"/>
          </w:tcPr>
          <w:p w:rsidR="00060EA7" w:rsidRDefault="00060EA7" w:rsidP="004A4F8E">
            <w:pPr>
              <w:spacing w:after="0" w:line="240" w:lineRule="auto"/>
            </w:pPr>
            <w:r>
              <w:lastRenderedPageBreak/>
              <w:t>9 What are the opportunities in Mumbai?</w:t>
            </w:r>
          </w:p>
          <w:p w:rsidR="00360C86" w:rsidRDefault="0074257D" w:rsidP="004A4F8E">
            <w:pPr>
              <w:spacing w:after="0" w:line="240" w:lineRule="auto"/>
              <w:rPr>
                <w:rFonts w:ascii="Arial" w:hAnsi="Arial" w:cs="Arial"/>
                <w:color w:val="434343"/>
                <w:sz w:val="18"/>
                <w:szCs w:val="18"/>
              </w:rPr>
            </w:pPr>
            <w:hyperlink r:id="rId26" w:history="1">
              <w:r w:rsidR="00360C86" w:rsidRPr="008D0038">
                <w:rPr>
                  <w:rStyle w:val="Hyperlink"/>
                  <w:rFonts w:ascii="Arial" w:hAnsi="Arial" w:cs="Arial"/>
                  <w:sz w:val="18"/>
                  <w:szCs w:val="18"/>
                </w:rPr>
                <w:t>https://classroom.thenational.academy/lessons/what-are-the-opportunities-in-mumbai-68t3et</w:t>
              </w:r>
            </w:hyperlink>
          </w:p>
          <w:p w:rsidR="00360C86" w:rsidRDefault="00360C86" w:rsidP="004A4F8E">
            <w:pPr>
              <w:spacing w:after="0" w:line="240" w:lineRule="auto"/>
            </w:pPr>
          </w:p>
        </w:tc>
        <w:tc>
          <w:tcPr>
            <w:tcW w:w="10995" w:type="dxa"/>
          </w:tcPr>
          <w:p w:rsidR="00060EA7" w:rsidRDefault="00060EA7" w:rsidP="00060EA7">
            <w:pPr>
              <w:numPr>
                <w:ilvl w:val="0"/>
                <w:numId w:val="61"/>
              </w:numPr>
              <w:spacing w:after="0" w:line="240" w:lineRule="auto"/>
            </w:pPr>
            <w:r>
              <w:t>Example Mumbai, India:</w:t>
            </w:r>
          </w:p>
          <w:p w:rsidR="00060EA7" w:rsidRDefault="00060EA7" w:rsidP="00060EA7">
            <w:pPr>
              <w:numPr>
                <w:ilvl w:val="0"/>
                <w:numId w:val="61"/>
              </w:numPr>
              <w:spacing w:after="0" w:line="240" w:lineRule="auto"/>
            </w:pPr>
            <w:r>
              <w:t>Mumbai is the capital city of the Indian state of Maharashtra and is the second most populous city in India.</w:t>
            </w:r>
          </w:p>
          <w:p w:rsidR="00060EA7" w:rsidRDefault="00060EA7" w:rsidP="00060EA7">
            <w:pPr>
              <w:numPr>
                <w:ilvl w:val="0"/>
                <w:numId w:val="61"/>
              </w:numPr>
              <w:spacing w:after="0" w:line="240" w:lineRule="auto"/>
            </w:pPr>
            <w:r>
              <w:t xml:space="preserve">Mumbai has many opportunities that attract people to the city e.g. employment. Mumbai has a growing finance and IT sector, along with a growing tertiary sector. </w:t>
            </w:r>
          </w:p>
          <w:p w:rsidR="00060EA7" w:rsidRDefault="00060EA7" w:rsidP="00060EA7">
            <w:pPr>
              <w:numPr>
                <w:ilvl w:val="0"/>
                <w:numId w:val="61"/>
              </w:numPr>
              <w:spacing w:after="0" w:line="240" w:lineRule="auto"/>
            </w:pPr>
            <w:r>
              <w:t>Other opportunities include education, health care and housing.</w:t>
            </w:r>
          </w:p>
        </w:tc>
      </w:tr>
      <w:tr w:rsidR="00060EA7" w:rsidTr="004A4F8E">
        <w:tc>
          <w:tcPr>
            <w:tcW w:w="2925" w:type="dxa"/>
          </w:tcPr>
          <w:p w:rsidR="00060EA7" w:rsidRDefault="00060EA7" w:rsidP="004A4F8E">
            <w:pPr>
              <w:spacing w:after="0" w:line="240" w:lineRule="auto"/>
            </w:pPr>
            <w:r>
              <w:t>10 What are the challenges in Mumbai?</w:t>
            </w:r>
          </w:p>
          <w:p w:rsidR="00360C86" w:rsidRDefault="0074257D" w:rsidP="004A4F8E">
            <w:pPr>
              <w:spacing w:after="0" w:line="240" w:lineRule="auto"/>
              <w:rPr>
                <w:rFonts w:ascii="Arial" w:hAnsi="Arial" w:cs="Arial"/>
                <w:color w:val="434343"/>
                <w:sz w:val="18"/>
                <w:szCs w:val="18"/>
              </w:rPr>
            </w:pPr>
            <w:hyperlink r:id="rId27" w:history="1">
              <w:r w:rsidR="00360C86" w:rsidRPr="008D0038">
                <w:rPr>
                  <w:rStyle w:val="Hyperlink"/>
                  <w:rFonts w:ascii="Arial" w:hAnsi="Arial" w:cs="Arial"/>
                  <w:sz w:val="18"/>
                  <w:szCs w:val="18"/>
                </w:rPr>
                <w:t>https://classroom.thenational.academy/lessons/what-are-the-challenges-in-mumbai-chh3cd</w:t>
              </w:r>
            </w:hyperlink>
          </w:p>
          <w:p w:rsidR="00360C86" w:rsidRDefault="00360C86" w:rsidP="004A4F8E">
            <w:pPr>
              <w:spacing w:after="0" w:line="240" w:lineRule="auto"/>
            </w:pPr>
          </w:p>
        </w:tc>
        <w:tc>
          <w:tcPr>
            <w:tcW w:w="10995" w:type="dxa"/>
          </w:tcPr>
          <w:p w:rsidR="00060EA7" w:rsidRDefault="00060EA7" w:rsidP="00060EA7">
            <w:pPr>
              <w:numPr>
                <w:ilvl w:val="0"/>
                <w:numId w:val="61"/>
              </w:numPr>
              <w:spacing w:after="0" w:line="240" w:lineRule="auto"/>
            </w:pPr>
            <w:r>
              <w:t>Example Mumbai, India:</w:t>
            </w:r>
          </w:p>
          <w:p w:rsidR="00060EA7" w:rsidRDefault="00060EA7" w:rsidP="00060EA7">
            <w:pPr>
              <w:numPr>
                <w:ilvl w:val="0"/>
                <w:numId w:val="61"/>
              </w:numPr>
              <w:spacing w:after="0" w:line="240" w:lineRule="auto"/>
            </w:pPr>
            <w:r>
              <w:t>Rapid urban growth has created challenges in Mumbai e.g. it is one of the most congested cities in the world, leading to air pollution.</w:t>
            </w:r>
          </w:p>
          <w:p w:rsidR="00060EA7" w:rsidRDefault="00060EA7" w:rsidP="00060EA7">
            <w:pPr>
              <w:numPr>
                <w:ilvl w:val="0"/>
                <w:numId w:val="61"/>
              </w:numPr>
              <w:spacing w:after="0" w:line="240" w:lineRule="auto"/>
            </w:pPr>
            <w:r>
              <w:t>A shortage of housing has led to squatter settlements e.g. Dharavi.</w:t>
            </w:r>
          </w:p>
          <w:p w:rsidR="00060EA7" w:rsidRDefault="00060EA7" w:rsidP="00060EA7">
            <w:pPr>
              <w:numPr>
                <w:ilvl w:val="0"/>
                <w:numId w:val="61"/>
              </w:numPr>
              <w:spacing w:after="0" w:line="240" w:lineRule="auto"/>
            </w:pPr>
            <w:r>
              <w:t>Mumbai has a large informal economy.</w:t>
            </w:r>
          </w:p>
        </w:tc>
      </w:tr>
    </w:tbl>
    <w:p w:rsidR="00060EA7" w:rsidRDefault="00060EA7" w:rsidP="00D93E18">
      <w:pPr>
        <w:rPr>
          <w:sz w:val="28"/>
          <w:u w:val="single"/>
        </w:rPr>
      </w:pPr>
    </w:p>
    <w:p w:rsidR="007E67CC" w:rsidRDefault="007E67CC" w:rsidP="00D93E18">
      <w:pPr>
        <w:rPr>
          <w:sz w:val="28"/>
          <w:u w:val="single"/>
        </w:rPr>
      </w:pPr>
      <w:r>
        <w:rPr>
          <w:sz w:val="28"/>
          <w:u w:val="single"/>
        </w:rPr>
        <w:t>Term 3 – Tectonics</w:t>
      </w:r>
    </w:p>
    <w:tbl>
      <w:tblPr>
        <w:tblW w:w="13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1010"/>
      </w:tblGrid>
      <w:tr w:rsidR="007E67CC" w:rsidTr="004A4F8E">
        <w:tc>
          <w:tcPr>
            <w:tcW w:w="2880" w:type="dxa"/>
          </w:tcPr>
          <w:p w:rsidR="007E67CC" w:rsidRDefault="007E67CC" w:rsidP="004A4F8E">
            <w:pPr>
              <w:spacing w:after="0" w:line="240" w:lineRule="auto"/>
              <w:rPr>
                <w:b/>
              </w:rPr>
            </w:pPr>
            <w:r>
              <w:rPr>
                <w:b/>
              </w:rPr>
              <w:t>Lesson number</w:t>
            </w:r>
          </w:p>
        </w:tc>
        <w:tc>
          <w:tcPr>
            <w:tcW w:w="11010" w:type="dxa"/>
          </w:tcPr>
          <w:p w:rsidR="007E67CC" w:rsidRDefault="007E67CC" w:rsidP="004A4F8E">
            <w:pPr>
              <w:spacing w:after="0" w:line="240" w:lineRule="auto"/>
              <w:rPr>
                <w:b/>
              </w:rPr>
            </w:pPr>
            <w:r>
              <w:rPr>
                <w:b/>
              </w:rPr>
              <w:t>Core content</w:t>
            </w:r>
          </w:p>
        </w:tc>
      </w:tr>
      <w:tr w:rsidR="007E67CC" w:rsidTr="004A4F8E">
        <w:tc>
          <w:tcPr>
            <w:tcW w:w="2880" w:type="dxa"/>
          </w:tcPr>
          <w:p w:rsidR="007E67CC" w:rsidRDefault="007E67CC" w:rsidP="004A4F8E">
            <w:pPr>
              <w:spacing w:after="0" w:line="240" w:lineRule="auto"/>
            </w:pPr>
            <w:r>
              <w:t>1 What is the structure of the Earth?</w:t>
            </w:r>
          </w:p>
          <w:p w:rsidR="001D69F5" w:rsidRDefault="0074257D" w:rsidP="004A4F8E">
            <w:pPr>
              <w:spacing w:after="0" w:line="240" w:lineRule="auto"/>
              <w:rPr>
                <w:rFonts w:ascii="Arial" w:hAnsi="Arial" w:cs="Arial"/>
                <w:color w:val="434343"/>
                <w:sz w:val="18"/>
                <w:szCs w:val="18"/>
              </w:rPr>
            </w:pPr>
            <w:hyperlink r:id="rId28" w:history="1">
              <w:r w:rsidR="001D69F5" w:rsidRPr="002A622D">
                <w:rPr>
                  <w:rStyle w:val="Hyperlink"/>
                  <w:rFonts w:ascii="Arial" w:hAnsi="Arial" w:cs="Arial"/>
                  <w:sz w:val="18"/>
                  <w:szCs w:val="18"/>
                </w:rPr>
                <w:t>https://classroom.thenational.academy/lessons/what-is-the-structure-of-the-earth-c8v66c</w:t>
              </w:r>
            </w:hyperlink>
          </w:p>
          <w:p w:rsidR="001D69F5" w:rsidRDefault="001D69F5" w:rsidP="004A4F8E">
            <w:pPr>
              <w:spacing w:after="0" w:line="240" w:lineRule="auto"/>
            </w:pPr>
          </w:p>
        </w:tc>
        <w:tc>
          <w:tcPr>
            <w:tcW w:w="11010" w:type="dxa"/>
          </w:tcPr>
          <w:p w:rsidR="007E67CC" w:rsidRDefault="007E67CC" w:rsidP="007E67CC">
            <w:pPr>
              <w:numPr>
                <w:ilvl w:val="0"/>
                <w:numId w:val="25"/>
              </w:numPr>
              <w:spacing w:after="0" w:line="240" w:lineRule="auto"/>
            </w:pPr>
            <w:r>
              <w:t>The earth is made up of 4 layers</w:t>
            </w:r>
          </w:p>
          <w:p w:rsidR="007E67CC" w:rsidRDefault="007E67CC" w:rsidP="007E67CC">
            <w:pPr>
              <w:numPr>
                <w:ilvl w:val="0"/>
                <w:numId w:val="25"/>
              </w:numPr>
              <w:spacing w:after="0" w:line="240" w:lineRule="auto"/>
            </w:pPr>
            <w:r>
              <w:t>Each layer has distinct features.</w:t>
            </w:r>
          </w:p>
          <w:p w:rsidR="007E67CC" w:rsidRDefault="007E67CC" w:rsidP="007E67CC">
            <w:pPr>
              <w:numPr>
                <w:ilvl w:val="0"/>
                <w:numId w:val="25"/>
              </w:numPr>
              <w:spacing w:after="0" w:line="240" w:lineRule="auto"/>
            </w:pPr>
            <w:r>
              <w:t>The outer crust is broken into a series of plates.</w:t>
            </w:r>
          </w:p>
        </w:tc>
      </w:tr>
      <w:tr w:rsidR="007E67CC" w:rsidTr="004A4F8E">
        <w:tc>
          <w:tcPr>
            <w:tcW w:w="2880" w:type="dxa"/>
          </w:tcPr>
          <w:p w:rsidR="007E67CC" w:rsidRDefault="007E67CC" w:rsidP="004A4F8E">
            <w:pPr>
              <w:spacing w:after="0" w:line="240" w:lineRule="auto"/>
            </w:pPr>
            <w:r>
              <w:t xml:space="preserve">2 How do the major plates of the world move? </w:t>
            </w:r>
          </w:p>
          <w:p w:rsidR="001D69F5" w:rsidRDefault="0074257D" w:rsidP="001D69F5">
            <w:pPr>
              <w:spacing w:after="0" w:line="240" w:lineRule="auto"/>
              <w:rPr>
                <w:rFonts w:ascii="Arial" w:hAnsi="Arial" w:cs="Arial"/>
                <w:color w:val="434343"/>
                <w:sz w:val="18"/>
                <w:szCs w:val="18"/>
              </w:rPr>
            </w:pPr>
            <w:hyperlink r:id="rId29" w:history="1">
              <w:r w:rsidR="001D69F5" w:rsidRPr="002A622D">
                <w:rPr>
                  <w:rStyle w:val="Hyperlink"/>
                  <w:rFonts w:ascii="Arial" w:hAnsi="Arial" w:cs="Arial"/>
                  <w:sz w:val="18"/>
                  <w:szCs w:val="18"/>
                </w:rPr>
                <w:t>https://classroom.thenational.academy/lessons/how-do-the-earths-plates-move-cmw6ad</w:t>
              </w:r>
            </w:hyperlink>
          </w:p>
          <w:p w:rsidR="001D69F5" w:rsidRDefault="001D69F5" w:rsidP="001D69F5">
            <w:pPr>
              <w:spacing w:after="0" w:line="240" w:lineRule="auto"/>
            </w:pPr>
          </w:p>
        </w:tc>
        <w:tc>
          <w:tcPr>
            <w:tcW w:w="11010" w:type="dxa"/>
          </w:tcPr>
          <w:p w:rsidR="007E67CC" w:rsidRDefault="007E67CC" w:rsidP="007E67CC">
            <w:pPr>
              <w:numPr>
                <w:ilvl w:val="0"/>
                <w:numId w:val="67"/>
              </w:numPr>
              <w:spacing w:after="0" w:line="240" w:lineRule="auto"/>
            </w:pPr>
            <w:r>
              <w:t xml:space="preserve">There is evidence to suggest that the plates of the world have moved overtime e.g. Pangea, fossils etc. </w:t>
            </w:r>
          </w:p>
          <w:p w:rsidR="007E67CC" w:rsidRDefault="007E67CC" w:rsidP="007E67CC">
            <w:pPr>
              <w:numPr>
                <w:ilvl w:val="0"/>
                <w:numId w:val="67"/>
              </w:numPr>
              <w:spacing w:after="0" w:line="240" w:lineRule="auto"/>
            </w:pPr>
            <w:r>
              <w:t>There are different causes of plate movement: convection currents, slab pull, ridge push.</w:t>
            </w:r>
          </w:p>
        </w:tc>
      </w:tr>
      <w:tr w:rsidR="007E67CC" w:rsidTr="004A4F8E">
        <w:tc>
          <w:tcPr>
            <w:tcW w:w="2880" w:type="dxa"/>
          </w:tcPr>
          <w:p w:rsidR="007E67CC" w:rsidRDefault="007E67CC" w:rsidP="004A4F8E">
            <w:pPr>
              <w:spacing w:after="0" w:line="240" w:lineRule="auto"/>
            </w:pPr>
            <w:r>
              <w:t>3 What are the different plate boundaries?</w:t>
            </w:r>
          </w:p>
          <w:p w:rsidR="001D69F5" w:rsidRDefault="0074257D" w:rsidP="004A4F8E">
            <w:pPr>
              <w:spacing w:after="0" w:line="240" w:lineRule="auto"/>
              <w:rPr>
                <w:rFonts w:ascii="Arial" w:hAnsi="Arial" w:cs="Arial"/>
                <w:color w:val="434343"/>
                <w:sz w:val="18"/>
                <w:szCs w:val="18"/>
              </w:rPr>
            </w:pPr>
            <w:hyperlink r:id="rId30" w:history="1">
              <w:r w:rsidR="001D69F5" w:rsidRPr="002A622D">
                <w:rPr>
                  <w:rStyle w:val="Hyperlink"/>
                  <w:rFonts w:ascii="Arial" w:hAnsi="Arial" w:cs="Arial"/>
                  <w:sz w:val="18"/>
                  <w:szCs w:val="18"/>
                </w:rPr>
                <w:t>https://classroom.thenational.academy/lessons/what-are-the-different-plate-boundaries-c4tk0c</w:t>
              </w:r>
            </w:hyperlink>
          </w:p>
          <w:p w:rsidR="001D69F5" w:rsidRDefault="001D69F5" w:rsidP="004A4F8E">
            <w:pPr>
              <w:spacing w:after="0" w:line="240" w:lineRule="auto"/>
            </w:pPr>
          </w:p>
          <w:p w:rsidR="001D69F5" w:rsidRDefault="001D69F5" w:rsidP="004A4F8E">
            <w:pPr>
              <w:spacing w:after="0" w:line="240" w:lineRule="auto"/>
            </w:pPr>
          </w:p>
        </w:tc>
        <w:tc>
          <w:tcPr>
            <w:tcW w:w="11010" w:type="dxa"/>
          </w:tcPr>
          <w:p w:rsidR="007E67CC" w:rsidRDefault="007E67CC" w:rsidP="007E67CC">
            <w:pPr>
              <w:numPr>
                <w:ilvl w:val="0"/>
                <w:numId w:val="71"/>
              </w:numPr>
              <w:spacing w:after="0" w:line="240" w:lineRule="auto"/>
            </w:pPr>
            <w:r>
              <w:lastRenderedPageBreak/>
              <w:t>There are different plate boundaries:</w:t>
            </w:r>
          </w:p>
          <w:p w:rsidR="007E67CC" w:rsidRDefault="007E67CC" w:rsidP="007E67CC">
            <w:pPr>
              <w:numPr>
                <w:ilvl w:val="0"/>
                <w:numId w:val="71"/>
              </w:numPr>
              <w:spacing w:after="0" w:line="240" w:lineRule="auto"/>
            </w:pPr>
            <w:r>
              <w:t xml:space="preserve">Destructive (convergent) e.g. Andes fold mountains and volcanoes such as </w:t>
            </w:r>
            <w:proofErr w:type="spellStart"/>
            <w:r>
              <w:t>Chaiten</w:t>
            </w:r>
            <w:proofErr w:type="spellEnd"/>
            <w:r>
              <w:t xml:space="preserve">. </w:t>
            </w:r>
          </w:p>
          <w:p w:rsidR="007E67CC" w:rsidRDefault="007E67CC" w:rsidP="007E67CC">
            <w:pPr>
              <w:numPr>
                <w:ilvl w:val="0"/>
                <w:numId w:val="71"/>
              </w:numPr>
              <w:spacing w:after="0" w:line="240" w:lineRule="auto"/>
            </w:pPr>
            <w:r>
              <w:lastRenderedPageBreak/>
              <w:t xml:space="preserve">Constructive (divergent) e.g. the Mid-Atlantic Ridge </w:t>
            </w:r>
          </w:p>
          <w:p w:rsidR="007E67CC" w:rsidRDefault="007E67CC" w:rsidP="007E67CC">
            <w:pPr>
              <w:numPr>
                <w:ilvl w:val="0"/>
                <w:numId w:val="71"/>
              </w:numPr>
              <w:spacing w:after="0" w:line="240" w:lineRule="auto"/>
            </w:pPr>
            <w:r>
              <w:t>Conservative e.g. the San Andrea Fault.</w:t>
            </w:r>
          </w:p>
        </w:tc>
      </w:tr>
      <w:tr w:rsidR="007E67CC" w:rsidTr="004A4F8E">
        <w:tc>
          <w:tcPr>
            <w:tcW w:w="2880" w:type="dxa"/>
          </w:tcPr>
          <w:p w:rsidR="007E67CC" w:rsidRDefault="007E67CC" w:rsidP="004A4F8E">
            <w:pPr>
              <w:spacing w:after="0" w:line="240" w:lineRule="auto"/>
            </w:pPr>
            <w:r>
              <w:lastRenderedPageBreak/>
              <w:t>4 What are composite and shield volcanoes?</w:t>
            </w:r>
          </w:p>
          <w:p w:rsidR="001D69F5" w:rsidRDefault="0074257D" w:rsidP="004A4F8E">
            <w:pPr>
              <w:spacing w:after="0" w:line="240" w:lineRule="auto"/>
              <w:rPr>
                <w:rFonts w:ascii="Arial" w:hAnsi="Arial" w:cs="Arial"/>
                <w:color w:val="434343"/>
                <w:sz w:val="18"/>
                <w:szCs w:val="18"/>
              </w:rPr>
            </w:pPr>
            <w:hyperlink r:id="rId31" w:history="1">
              <w:r w:rsidR="001D69F5" w:rsidRPr="002A622D">
                <w:rPr>
                  <w:rStyle w:val="Hyperlink"/>
                  <w:rFonts w:ascii="Arial" w:hAnsi="Arial" w:cs="Arial"/>
                  <w:sz w:val="18"/>
                  <w:szCs w:val="18"/>
                </w:rPr>
                <w:t>https://classroom.thenational.academy/lessons/what-are-composite-and-shield-volcanoes-6xjk8c</w:t>
              </w:r>
            </w:hyperlink>
          </w:p>
          <w:p w:rsidR="001D69F5" w:rsidRDefault="001D69F5" w:rsidP="004A4F8E">
            <w:pPr>
              <w:spacing w:after="0" w:line="240" w:lineRule="auto"/>
            </w:pPr>
          </w:p>
        </w:tc>
        <w:tc>
          <w:tcPr>
            <w:tcW w:w="11010" w:type="dxa"/>
          </w:tcPr>
          <w:p w:rsidR="007E67CC" w:rsidRDefault="007E67CC" w:rsidP="007E67CC">
            <w:pPr>
              <w:numPr>
                <w:ilvl w:val="0"/>
                <w:numId w:val="69"/>
              </w:numPr>
              <w:spacing w:after="0" w:line="240" w:lineRule="auto"/>
            </w:pPr>
            <w:r>
              <w:t>Shield volcanoes are formed on constructive (divergent boundaries) and composite volcanoes are formed on destructive (convergent margins).</w:t>
            </w:r>
          </w:p>
          <w:p w:rsidR="007E67CC" w:rsidRDefault="007E67CC" w:rsidP="007E67CC">
            <w:pPr>
              <w:numPr>
                <w:ilvl w:val="0"/>
                <w:numId w:val="69"/>
              </w:numPr>
              <w:spacing w:after="0" w:line="240" w:lineRule="auto"/>
            </w:pPr>
            <w:r>
              <w:t>Shield volcanoes and composite volcanoes have distinct features due to their formation.</w:t>
            </w:r>
          </w:p>
        </w:tc>
      </w:tr>
      <w:tr w:rsidR="007E67CC" w:rsidTr="004A4F8E">
        <w:tc>
          <w:tcPr>
            <w:tcW w:w="2880" w:type="dxa"/>
          </w:tcPr>
          <w:p w:rsidR="007E67CC" w:rsidRDefault="007E67CC" w:rsidP="004A4F8E">
            <w:pPr>
              <w:spacing w:after="0" w:line="240" w:lineRule="auto"/>
            </w:pPr>
            <w:r>
              <w:t>5 How can we predict, protect, and prepare for volcanic eruptions?</w:t>
            </w:r>
          </w:p>
          <w:p w:rsidR="001D69F5" w:rsidRDefault="0074257D" w:rsidP="004A4F8E">
            <w:pPr>
              <w:spacing w:after="0" w:line="240" w:lineRule="auto"/>
              <w:rPr>
                <w:rFonts w:ascii="Arial" w:hAnsi="Arial" w:cs="Arial"/>
                <w:color w:val="434343"/>
                <w:sz w:val="18"/>
                <w:szCs w:val="18"/>
              </w:rPr>
            </w:pPr>
            <w:hyperlink r:id="rId32" w:history="1">
              <w:r w:rsidR="001D69F5" w:rsidRPr="002A622D">
                <w:rPr>
                  <w:rStyle w:val="Hyperlink"/>
                  <w:rFonts w:ascii="Arial" w:hAnsi="Arial" w:cs="Arial"/>
                  <w:sz w:val="18"/>
                  <w:szCs w:val="18"/>
                </w:rPr>
                <w:t>https://classroom.thenational.academy/lessons/how-can-we-predict-protect-and-prepare-for-volcanic-eruptions-6wv3er</w:t>
              </w:r>
            </w:hyperlink>
          </w:p>
          <w:p w:rsidR="001D69F5" w:rsidRDefault="001D69F5" w:rsidP="004A4F8E">
            <w:pPr>
              <w:spacing w:after="0" w:line="240" w:lineRule="auto"/>
            </w:pPr>
          </w:p>
        </w:tc>
        <w:tc>
          <w:tcPr>
            <w:tcW w:w="11010" w:type="dxa"/>
          </w:tcPr>
          <w:p w:rsidR="007E67CC" w:rsidRDefault="007E67CC" w:rsidP="007E67CC">
            <w:pPr>
              <w:numPr>
                <w:ilvl w:val="0"/>
                <w:numId w:val="72"/>
              </w:numPr>
              <w:spacing w:after="0" w:line="240" w:lineRule="auto"/>
            </w:pPr>
            <w:r>
              <w:t xml:space="preserve">Prediction includes </w:t>
            </w:r>
            <w:proofErr w:type="spellStart"/>
            <w:r>
              <w:t>tiltmeters</w:t>
            </w:r>
            <w:proofErr w:type="spellEnd"/>
            <w:r>
              <w:t>, smoke, tremors, sulphur dioxide levels etc.</w:t>
            </w:r>
          </w:p>
          <w:p w:rsidR="007E67CC" w:rsidRDefault="007E67CC" w:rsidP="007E67CC">
            <w:pPr>
              <w:numPr>
                <w:ilvl w:val="0"/>
                <w:numId w:val="72"/>
              </w:numPr>
              <w:spacing w:after="0" w:line="240" w:lineRule="auto"/>
            </w:pPr>
            <w:r>
              <w:t>Protection includes evacuation (exclusion zones), grounding aeroplanes, closing roads etc.</w:t>
            </w:r>
          </w:p>
          <w:p w:rsidR="007E67CC" w:rsidRDefault="007E67CC" w:rsidP="007E67CC">
            <w:pPr>
              <w:numPr>
                <w:ilvl w:val="0"/>
                <w:numId w:val="72"/>
              </w:numPr>
              <w:spacing w:after="0" w:line="240" w:lineRule="auto"/>
            </w:pPr>
            <w:r>
              <w:t>Preparation includes training emergency services, ensuring residents have emergency supplies, good communication systems in place etc.</w:t>
            </w:r>
          </w:p>
        </w:tc>
      </w:tr>
      <w:tr w:rsidR="007E67CC" w:rsidTr="004A4F8E">
        <w:tc>
          <w:tcPr>
            <w:tcW w:w="2880" w:type="dxa"/>
          </w:tcPr>
          <w:p w:rsidR="007E67CC" w:rsidRDefault="007E67CC" w:rsidP="004A4F8E">
            <w:pPr>
              <w:spacing w:after="0" w:line="240" w:lineRule="auto"/>
            </w:pPr>
            <w:r>
              <w:t>6 What are the positive and negative impacts of volcanoes?</w:t>
            </w:r>
          </w:p>
          <w:p w:rsidR="001D69F5" w:rsidRDefault="0074257D" w:rsidP="004A4F8E">
            <w:pPr>
              <w:spacing w:after="0" w:line="240" w:lineRule="auto"/>
              <w:rPr>
                <w:rFonts w:ascii="Arial" w:hAnsi="Arial" w:cs="Arial"/>
                <w:color w:val="434343"/>
                <w:sz w:val="18"/>
                <w:szCs w:val="18"/>
              </w:rPr>
            </w:pPr>
            <w:hyperlink r:id="rId33" w:history="1">
              <w:r w:rsidR="001D69F5" w:rsidRPr="002A622D">
                <w:rPr>
                  <w:rStyle w:val="Hyperlink"/>
                  <w:rFonts w:ascii="Arial" w:hAnsi="Arial" w:cs="Arial"/>
                  <w:sz w:val="18"/>
                  <w:szCs w:val="18"/>
                </w:rPr>
                <w:t>https://classroom.thenational.academy/lessons/what-are-the-positive-and-negative-impacts-of-volcanoes-ccv38c</w:t>
              </w:r>
            </w:hyperlink>
          </w:p>
          <w:p w:rsidR="001D69F5" w:rsidRDefault="001D69F5" w:rsidP="004A4F8E">
            <w:pPr>
              <w:spacing w:after="0" w:line="240" w:lineRule="auto"/>
            </w:pPr>
          </w:p>
        </w:tc>
        <w:tc>
          <w:tcPr>
            <w:tcW w:w="11010" w:type="dxa"/>
          </w:tcPr>
          <w:p w:rsidR="007E67CC" w:rsidRDefault="007E67CC" w:rsidP="007E67CC">
            <w:pPr>
              <w:numPr>
                <w:ilvl w:val="0"/>
                <w:numId w:val="68"/>
              </w:numPr>
              <w:spacing w:after="0" w:line="240" w:lineRule="auto"/>
            </w:pPr>
            <w:r>
              <w:t>Living in volcanic areas such as Iceland can provide a range of opportunities e.g. tourism, geothermal energy etc.</w:t>
            </w:r>
          </w:p>
          <w:p w:rsidR="007E67CC" w:rsidRDefault="007E67CC" w:rsidP="007E67CC">
            <w:pPr>
              <w:numPr>
                <w:ilvl w:val="0"/>
                <w:numId w:val="68"/>
              </w:numPr>
              <w:spacing w:after="0" w:line="240" w:lineRule="auto"/>
            </w:pPr>
            <w:r>
              <w:t xml:space="preserve">However, they can also have negative impacts e.g. 2010 eruptions of </w:t>
            </w:r>
            <w:proofErr w:type="spellStart"/>
            <w:r>
              <w:t>Eyjafjallajökull</w:t>
            </w:r>
            <w:proofErr w:type="spellEnd"/>
            <w:r>
              <w:t>.</w:t>
            </w:r>
          </w:p>
        </w:tc>
      </w:tr>
      <w:tr w:rsidR="007E67CC" w:rsidTr="004A4F8E">
        <w:tc>
          <w:tcPr>
            <w:tcW w:w="2880" w:type="dxa"/>
          </w:tcPr>
          <w:p w:rsidR="007E67CC" w:rsidRDefault="007E67CC" w:rsidP="004A4F8E">
            <w:pPr>
              <w:spacing w:after="0" w:line="240" w:lineRule="auto"/>
            </w:pPr>
            <w:r>
              <w:t>7 How can we measure and predict earthquakes?</w:t>
            </w:r>
          </w:p>
          <w:p w:rsidR="001D69F5" w:rsidRDefault="0074257D" w:rsidP="004A4F8E">
            <w:pPr>
              <w:spacing w:after="0" w:line="240" w:lineRule="auto"/>
              <w:rPr>
                <w:rFonts w:ascii="Arial" w:hAnsi="Arial" w:cs="Arial"/>
                <w:color w:val="434343"/>
                <w:sz w:val="18"/>
                <w:szCs w:val="18"/>
              </w:rPr>
            </w:pPr>
            <w:hyperlink r:id="rId34" w:history="1">
              <w:r w:rsidR="001D69F5" w:rsidRPr="002A622D">
                <w:rPr>
                  <w:rStyle w:val="Hyperlink"/>
                  <w:rFonts w:ascii="Arial" w:hAnsi="Arial" w:cs="Arial"/>
                  <w:sz w:val="18"/>
                  <w:szCs w:val="18"/>
                </w:rPr>
                <w:t>https://classroom.thenational.academy/lessons/how-can-we-measure-and-predict-earthquakes-cmrk4r</w:t>
              </w:r>
            </w:hyperlink>
          </w:p>
          <w:p w:rsidR="001D69F5" w:rsidRDefault="001D69F5" w:rsidP="004A4F8E">
            <w:pPr>
              <w:spacing w:after="0" w:line="240" w:lineRule="auto"/>
            </w:pPr>
          </w:p>
        </w:tc>
        <w:tc>
          <w:tcPr>
            <w:tcW w:w="11010" w:type="dxa"/>
          </w:tcPr>
          <w:p w:rsidR="007E67CC" w:rsidRDefault="007E67CC" w:rsidP="007E67CC">
            <w:pPr>
              <w:numPr>
                <w:ilvl w:val="0"/>
                <w:numId w:val="63"/>
              </w:numPr>
              <w:spacing w:after="0" w:line="240" w:lineRule="auto"/>
            </w:pPr>
            <w:r>
              <w:t xml:space="preserve">Earthquakes are measured using the Richter and </w:t>
            </w:r>
            <w:proofErr w:type="spellStart"/>
            <w:r>
              <w:t>Mercalli</w:t>
            </w:r>
            <w:proofErr w:type="spellEnd"/>
            <w:r>
              <w:t xml:space="preserve"> Scale.</w:t>
            </w:r>
          </w:p>
          <w:p w:rsidR="007E67CC" w:rsidRDefault="007E67CC" w:rsidP="007E67CC">
            <w:pPr>
              <w:numPr>
                <w:ilvl w:val="0"/>
                <w:numId w:val="63"/>
              </w:numPr>
              <w:spacing w:after="0" w:line="240" w:lineRule="auto"/>
            </w:pPr>
            <w:r>
              <w:t xml:space="preserve">We can predict earthquakes by measuring tremors and identifying irregular patterns, measuring radon gas and underground water levels, monitoring animal behaviour e.g. 1975 </w:t>
            </w:r>
            <w:proofErr w:type="spellStart"/>
            <w:r>
              <w:t>Haicheng</w:t>
            </w:r>
            <w:proofErr w:type="spellEnd"/>
            <w:r>
              <w:t xml:space="preserve"> earthquake.</w:t>
            </w:r>
          </w:p>
          <w:p w:rsidR="007E67CC" w:rsidRDefault="007E67CC" w:rsidP="007E67CC">
            <w:pPr>
              <w:numPr>
                <w:ilvl w:val="0"/>
                <w:numId w:val="63"/>
              </w:numPr>
              <w:spacing w:after="0" w:line="240" w:lineRule="auto"/>
            </w:pPr>
            <w:r>
              <w:t>Prediction is difficult and has limitations.</w:t>
            </w:r>
          </w:p>
        </w:tc>
      </w:tr>
      <w:tr w:rsidR="007E67CC" w:rsidTr="004A4F8E">
        <w:tc>
          <w:tcPr>
            <w:tcW w:w="2880" w:type="dxa"/>
          </w:tcPr>
          <w:p w:rsidR="007E67CC" w:rsidRDefault="007E67CC" w:rsidP="004A4F8E">
            <w:pPr>
              <w:spacing w:after="0" w:line="240" w:lineRule="auto"/>
            </w:pPr>
            <w:r>
              <w:lastRenderedPageBreak/>
              <w:t>8 How can we prepare and protect against the impacts of earthquakes?</w:t>
            </w:r>
          </w:p>
          <w:p w:rsidR="001D69F5" w:rsidRDefault="0074257D" w:rsidP="004A4F8E">
            <w:pPr>
              <w:spacing w:after="0" w:line="240" w:lineRule="auto"/>
              <w:rPr>
                <w:rFonts w:ascii="Arial" w:hAnsi="Arial" w:cs="Arial"/>
                <w:color w:val="434343"/>
                <w:sz w:val="18"/>
                <w:szCs w:val="18"/>
              </w:rPr>
            </w:pPr>
            <w:hyperlink r:id="rId35" w:history="1">
              <w:r w:rsidR="001D69F5" w:rsidRPr="002A622D">
                <w:rPr>
                  <w:rStyle w:val="Hyperlink"/>
                  <w:rFonts w:ascii="Arial" w:hAnsi="Arial" w:cs="Arial"/>
                  <w:sz w:val="18"/>
                  <w:szCs w:val="18"/>
                </w:rPr>
                <w:t>https://classroom.thenational.academy/lessons/how-can-we-prepare-and-protect-against-the-impact-of-earthquakes-69jpae</w:t>
              </w:r>
            </w:hyperlink>
          </w:p>
          <w:p w:rsidR="001D69F5" w:rsidRDefault="001D69F5" w:rsidP="004A4F8E">
            <w:pPr>
              <w:spacing w:after="0" w:line="240" w:lineRule="auto"/>
            </w:pPr>
          </w:p>
        </w:tc>
        <w:tc>
          <w:tcPr>
            <w:tcW w:w="11010" w:type="dxa"/>
          </w:tcPr>
          <w:p w:rsidR="007E67CC" w:rsidRDefault="007E67CC" w:rsidP="007E67CC">
            <w:pPr>
              <w:numPr>
                <w:ilvl w:val="0"/>
                <w:numId w:val="64"/>
              </w:numPr>
              <w:spacing w:after="0" w:line="240" w:lineRule="auto"/>
            </w:pPr>
            <w:r>
              <w:t>Preparation takes many forms e.g. earthquake drills, training the emergency services, emergency first aid kits etc.</w:t>
            </w:r>
          </w:p>
          <w:p w:rsidR="007E67CC" w:rsidRDefault="007E67CC" w:rsidP="007E67CC">
            <w:pPr>
              <w:numPr>
                <w:ilvl w:val="0"/>
                <w:numId w:val="64"/>
              </w:numPr>
              <w:spacing w:after="0" w:line="240" w:lineRule="auto"/>
            </w:pPr>
            <w:r>
              <w:t>Protection – earthquake proof buildings, retrofitting buildings, automatic shut-off switches to gas and electric etc.</w:t>
            </w:r>
          </w:p>
        </w:tc>
      </w:tr>
      <w:tr w:rsidR="007E67CC" w:rsidTr="004A4F8E">
        <w:tc>
          <w:tcPr>
            <w:tcW w:w="2880" w:type="dxa"/>
          </w:tcPr>
          <w:p w:rsidR="007E67CC" w:rsidRDefault="007E67CC" w:rsidP="004A4F8E">
            <w:pPr>
              <w:spacing w:after="0" w:line="240" w:lineRule="auto"/>
            </w:pPr>
            <w:r>
              <w:t>9 Where is Haiti and what is it like?</w:t>
            </w:r>
          </w:p>
          <w:p w:rsidR="001D69F5" w:rsidRDefault="0074257D" w:rsidP="004A4F8E">
            <w:pPr>
              <w:spacing w:after="0" w:line="240" w:lineRule="auto"/>
              <w:rPr>
                <w:rFonts w:ascii="Arial" w:hAnsi="Arial" w:cs="Arial"/>
                <w:color w:val="434343"/>
                <w:sz w:val="18"/>
                <w:szCs w:val="18"/>
              </w:rPr>
            </w:pPr>
            <w:hyperlink r:id="rId36" w:history="1">
              <w:r w:rsidR="001D69F5" w:rsidRPr="002A622D">
                <w:rPr>
                  <w:rStyle w:val="Hyperlink"/>
                  <w:rFonts w:ascii="Arial" w:hAnsi="Arial" w:cs="Arial"/>
                  <w:sz w:val="18"/>
                  <w:szCs w:val="18"/>
                </w:rPr>
                <w:t>https://classroom.thenational.academy/lessons/where-is-haiti-and-what-is-it-like-6th34d</w:t>
              </w:r>
            </w:hyperlink>
          </w:p>
          <w:p w:rsidR="001D69F5" w:rsidRDefault="001D69F5" w:rsidP="004A4F8E">
            <w:pPr>
              <w:spacing w:after="0" w:line="240" w:lineRule="auto"/>
            </w:pPr>
          </w:p>
        </w:tc>
        <w:tc>
          <w:tcPr>
            <w:tcW w:w="11010" w:type="dxa"/>
          </w:tcPr>
          <w:p w:rsidR="007E67CC" w:rsidRDefault="007E67CC" w:rsidP="007E67CC">
            <w:pPr>
              <w:numPr>
                <w:ilvl w:val="0"/>
                <w:numId w:val="65"/>
              </w:numPr>
              <w:spacing w:after="0" w:line="240" w:lineRule="auto"/>
            </w:pPr>
            <w:r>
              <w:t>Example: Haiti.</w:t>
            </w:r>
          </w:p>
          <w:p w:rsidR="007E67CC" w:rsidRDefault="007E67CC" w:rsidP="007E67CC">
            <w:pPr>
              <w:numPr>
                <w:ilvl w:val="0"/>
                <w:numId w:val="65"/>
              </w:numPr>
              <w:spacing w:after="0" w:line="240" w:lineRule="auto"/>
            </w:pPr>
            <w:r>
              <w:t>Haiti is in the Caribbean and shares a border with the Dominican Republic.</w:t>
            </w:r>
          </w:p>
          <w:p w:rsidR="007E67CC" w:rsidRDefault="007E67CC" w:rsidP="007E67CC">
            <w:pPr>
              <w:numPr>
                <w:ilvl w:val="0"/>
                <w:numId w:val="65"/>
              </w:numPr>
              <w:spacing w:after="0" w:line="240" w:lineRule="auto"/>
            </w:pPr>
            <w:r>
              <w:t>Haiti is the poorest country in the western hemisphere and is at risk from natural hazards.</w:t>
            </w:r>
          </w:p>
          <w:p w:rsidR="007E67CC" w:rsidRDefault="007E67CC" w:rsidP="007E67CC">
            <w:pPr>
              <w:numPr>
                <w:ilvl w:val="0"/>
                <w:numId w:val="65"/>
              </w:numPr>
              <w:spacing w:after="0" w:line="240" w:lineRule="auto"/>
            </w:pPr>
            <w:r>
              <w:t>Haiti is located on a conservative margin.</w:t>
            </w:r>
          </w:p>
        </w:tc>
      </w:tr>
      <w:tr w:rsidR="007E67CC" w:rsidTr="004A4F8E">
        <w:tc>
          <w:tcPr>
            <w:tcW w:w="2880" w:type="dxa"/>
          </w:tcPr>
          <w:p w:rsidR="007E67CC" w:rsidRDefault="007E67CC" w:rsidP="004A4F8E">
            <w:pPr>
              <w:spacing w:after="0" w:line="240" w:lineRule="auto"/>
            </w:pPr>
            <w:r>
              <w:t>10 What happened in the 2010 Haiti earthquake?</w:t>
            </w:r>
          </w:p>
          <w:p w:rsidR="001D69F5" w:rsidRDefault="0074257D" w:rsidP="004A4F8E">
            <w:pPr>
              <w:spacing w:after="0" w:line="240" w:lineRule="auto"/>
              <w:rPr>
                <w:rFonts w:ascii="Arial" w:hAnsi="Arial" w:cs="Arial"/>
                <w:color w:val="434343"/>
                <w:sz w:val="18"/>
                <w:szCs w:val="18"/>
              </w:rPr>
            </w:pPr>
            <w:hyperlink r:id="rId37" w:history="1">
              <w:r w:rsidR="001D69F5" w:rsidRPr="002A622D">
                <w:rPr>
                  <w:rStyle w:val="Hyperlink"/>
                  <w:rFonts w:ascii="Arial" w:hAnsi="Arial" w:cs="Arial"/>
                  <w:sz w:val="18"/>
                  <w:szCs w:val="18"/>
                </w:rPr>
                <w:t>https://classroom.thenational.academy/lessons/what-happened-in-the-2010-haiti-earthquake-70v3et</w:t>
              </w:r>
            </w:hyperlink>
          </w:p>
          <w:p w:rsidR="001D69F5" w:rsidRDefault="001D69F5" w:rsidP="004A4F8E">
            <w:pPr>
              <w:spacing w:after="0" w:line="240" w:lineRule="auto"/>
            </w:pPr>
          </w:p>
        </w:tc>
        <w:tc>
          <w:tcPr>
            <w:tcW w:w="11010" w:type="dxa"/>
          </w:tcPr>
          <w:p w:rsidR="007E67CC" w:rsidRDefault="007E67CC" w:rsidP="007E67CC">
            <w:pPr>
              <w:numPr>
                <w:ilvl w:val="0"/>
                <w:numId w:val="65"/>
              </w:numPr>
              <w:spacing w:after="0" w:line="240" w:lineRule="auto"/>
            </w:pPr>
            <w:r>
              <w:t>Example: Haiti.</w:t>
            </w:r>
          </w:p>
          <w:p w:rsidR="007E67CC" w:rsidRDefault="007E67CC" w:rsidP="007E67CC">
            <w:pPr>
              <w:numPr>
                <w:ilvl w:val="0"/>
                <w:numId w:val="65"/>
              </w:numPr>
              <w:spacing w:after="0" w:line="240" w:lineRule="auto"/>
            </w:pPr>
            <w:r>
              <w:t>The primary and secondary effects of the 2010 Haiti earthquake.</w:t>
            </w:r>
          </w:p>
          <w:p w:rsidR="007E67CC" w:rsidRDefault="007E67CC" w:rsidP="007E67CC">
            <w:pPr>
              <w:numPr>
                <w:ilvl w:val="0"/>
                <w:numId w:val="65"/>
              </w:numPr>
              <w:spacing w:after="0" w:line="240" w:lineRule="auto"/>
            </w:pPr>
            <w:r>
              <w:t>The immediate and long-term responses.</w:t>
            </w:r>
          </w:p>
        </w:tc>
      </w:tr>
      <w:tr w:rsidR="007E67CC" w:rsidTr="004A4F8E">
        <w:tc>
          <w:tcPr>
            <w:tcW w:w="2880" w:type="dxa"/>
          </w:tcPr>
          <w:p w:rsidR="007E67CC" w:rsidRDefault="007E67CC" w:rsidP="004A4F8E">
            <w:pPr>
              <w:spacing w:after="0" w:line="240" w:lineRule="auto"/>
            </w:pPr>
            <w:r>
              <w:t>11. What are Tsunamis and how do they form?</w:t>
            </w:r>
          </w:p>
          <w:p w:rsidR="001D69F5" w:rsidRDefault="0074257D" w:rsidP="004A4F8E">
            <w:pPr>
              <w:spacing w:after="0" w:line="240" w:lineRule="auto"/>
              <w:rPr>
                <w:rFonts w:ascii="Arial" w:hAnsi="Arial" w:cs="Arial"/>
                <w:color w:val="434343"/>
                <w:sz w:val="18"/>
                <w:szCs w:val="18"/>
              </w:rPr>
            </w:pPr>
            <w:hyperlink r:id="rId38" w:history="1">
              <w:r w:rsidR="001D69F5" w:rsidRPr="002A622D">
                <w:rPr>
                  <w:rStyle w:val="Hyperlink"/>
                  <w:rFonts w:ascii="Arial" w:hAnsi="Arial" w:cs="Arial"/>
                  <w:sz w:val="18"/>
                  <w:szCs w:val="18"/>
                </w:rPr>
                <w:t>https://classroom.thenational.academy/lessons/what-are-tsunamis-and-how-do-they-form-c8t32r</w:t>
              </w:r>
            </w:hyperlink>
          </w:p>
          <w:p w:rsidR="001D69F5" w:rsidRDefault="001D69F5" w:rsidP="004A4F8E">
            <w:pPr>
              <w:spacing w:after="0" w:line="240" w:lineRule="auto"/>
            </w:pPr>
          </w:p>
        </w:tc>
        <w:tc>
          <w:tcPr>
            <w:tcW w:w="11010" w:type="dxa"/>
          </w:tcPr>
          <w:p w:rsidR="007E67CC" w:rsidRDefault="007E67CC" w:rsidP="007E67CC">
            <w:pPr>
              <w:numPr>
                <w:ilvl w:val="0"/>
                <w:numId w:val="70"/>
              </w:numPr>
              <w:spacing w:after="0" w:line="240" w:lineRule="auto"/>
            </w:pPr>
            <w:r>
              <w:t>Tsunamis are large waves, usually caused by volcanic or earthquake activity under the ocean.</w:t>
            </w:r>
          </w:p>
          <w:p w:rsidR="007E67CC" w:rsidRDefault="007E67CC" w:rsidP="007E67CC">
            <w:pPr>
              <w:numPr>
                <w:ilvl w:val="0"/>
                <w:numId w:val="70"/>
              </w:numPr>
              <w:spacing w:after="0" w:line="240" w:lineRule="auto"/>
            </w:pPr>
            <w:r>
              <w:t>They occur due to an earthquake, volcano or landslide happening on the ocean floor, causing water to be displaced.</w:t>
            </w:r>
          </w:p>
        </w:tc>
      </w:tr>
      <w:tr w:rsidR="007E67CC" w:rsidTr="004A4F8E">
        <w:tc>
          <w:tcPr>
            <w:tcW w:w="2880" w:type="dxa"/>
          </w:tcPr>
          <w:p w:rsidR="007E67CC" w:rsidRDefault="007E67CC" w:rsidP="004A4F8E">
            <w:pPr>
              <w:spacing w:after="0" w:line="240" w:lineRule="auto"/>
            </w:pPr>
            <w:r>
              <w:t>12 Where is Japan and what is it like?</w:t>
            </w:r>
          </w:p>
          <w:p w:rsidR="001D69F5" w:rsidRDefault="0074257D" w:rsidP="004A4F8E">
            <w:pPr>
              <w:spacing w:after="0" w:line="240" w:lineRule="auto"/>
              <w:rPr>
                <w:rFonts w:ascii="Arial" w:hAnsi="Arial" w:cs="Arial"/>
                <w:color w:val="434343"/>
                <w:sz w:val="18"/>
                <w:szCs w:val="18"/>
              </w:rPr>
            </w:pPr>
            <w:hyperlink r:id="rId39" w:history="1">
              <w:r w:rsidR="001D69F5" w:rsidRPr="002A622D">
                <w:rPr>
                  <w:rStyle w:val="Hyperlink"/>
                  <w:rFonts w:ascii="Arial" w:hAnsi="Arial" w:cs="Arial"/>
                  <w:sz w:val="18"/>
                  <w:szCs w:val="18"/>
                </w:rPr>
                <w:t>https://classroom.thenational.academy/lessons/where-is-japan-and-what-is-it-like-cdgpcr</w:t>
              </w:r>
            </w:hyperlink>
          </w:p>
          <w:p w:rsidR="001D69F5" w:rsidRDefault="001D69F5" w:rsidP="004A4F8E">
            <w:pPr>
              <w:spacing w:after="0" w:line="240" w:lineRule="auto"/>
            </w:pPr>
          </w:p>
        </w:tc>
        <w:tc>
          <w:tcPr>
            <w:tcW w:w="11010" w:type="dxa"/>
          </w:tcPr>
          <w:p w:rsidR="007E67CC" w:rsidRDefault="007E67CC" w:rsidP="007E67CC">
            <w:pPr>
              <w:numPr>
                <w:ilvl w:val="0"/>
                <w:numId w:val="66"/>
              </w:numPr>
              <w:spacing w:after="0" w:line="240" w:lineRule="auto"/>
            </w:pPr>
            <w:r>
              <w:t>Example: The Japanese Tsunami 2010</w:t>
            </w:r>
          </w:p>
          <w:p w:rsidR="007E67CC" w:rsidRDefault="007E67CC" w:rsidP="007E67CC">
            <w:pPr>
              <w:numPr>
                <w:ilvl w:val="0"/>
                <w:numId w:val="66"/>
              </w:numPr>
              <w:spacing w:after="0" w:line="240" w:lineRule="auto"/>
            </w:pPr>
            <w:r>
              <w:t>Japan is in east Asia and is made up of many islands.</w:t>
            </w:r>
          </w:p>
          <w:p w:rsidR="007E67CC" w:rsidRDefault="007E67CC" w:rsidP="007E67CC">
            <w:pPr>
              <w:numPr>
                <w:ilvl w:val="0"/>
                <w:numId w:val="66"/>
              </w:numPr>
              <w:spacing w:after="0" w:line="240" w:lineRule="auto"/>
            </w:pPr>
            <w:r>
              <w:t>Japan is a developed country, which is at risk from tectonic hazards.</w:t>
            </w:r>
          </w:p>
          <w:p w:rsidR="007E67CC" w:rsidRDefault="007E67CC" w:rsidP="007E67CC">
            <w:pPr>
              <w:numPr>
                <w:ilvl w:val="0"/>
                <w:numId w:val="66"/>
              </w:numPr>
              <w:spacing w:after="0" w:line="240" w:lineRule="auto"/>
            </w:pPr>
            <w:r>
              <w:t>The cause of the 2010 Tsunami.</w:t>
            </w:r>
          </w:p>
        </w:tc>
      </w:tr>
      <w:tr w:rsidR="007E67CC" w:rsidTr="004A4F8E">
        <w:tc>
          <w:tcPr>
            <w:tcW w:w="2880" w:type="dxa"/>
          </w:tcPr>
          <w:p w:rsidR="007E67CC" w:rsidRDefault="007E67CC" w:rsidP="004A4F8E">
            <w:pPr>
              <w:spacing w:after="0" w:line="240" w:lineRule="auto"/>
            </w:pPr>
            <w:r>
              <w:t>13. What happened during the 2010 Japanese Tsunami?</w:t>
            </w:r>
          </w:p>
          <w:p w:rsidR="001D69F5" w:rsidRDefault="0074257D" w:rsidP="004A4F8E">
            <w:pPr>
              <w:spacing w:after="0" w:line="240" w:lineRule="auto"/>
              <w:rPr>
                <w:rFonts w:ascii="Arial" w:hAnsi="Arial" w:cs="Arial"/>
                <w:color w:val="434343"/>
                <w:sz w:val="18"/>
                <w:szCs w:val="18"/>
              </w:rPr>
            </w:pPr>
            <w:hyperlink r:id="rId40" w:history="1">
              <w:r w:rsidR="001D69F5" w:rsidRPr="002A622D">
                <w:rPr>
                  <w:rStyle w:val="Hyperlink"/>
                  <w:rFonts w:ascii="Arial" w:hAnsi="Arial" w:cs="Arial"/>
                  <w:sz w:val="18"/>
                  <w:szCs w:val="18"/>
                </w:rPr>
                <w:t>https://classroom.thenational.academy/lessons/what-happened-during-the-2011-japanese-tsunami-6wv3gd</w:t>
              </w:r>
            </w:hyperlink>
          </w:p>
          <w:p w:rsidR="001D69F5" w:rsidRDefault="001D69F5" w:rsidP="004A4F8E">
            <w:pPr>
              <w:spacing w:after="0" w:line="240" w:lineRule="auto"/>
            </w:pPr>
          </w:p>
        </w:tc>
        <w:tc>
          <w:tcPr>
            <w:tcW w:w="11010" w:type="dxa"/>
          </w:tcPr>
          <w:p w:rsidR="007E67CC" w:rsidRDefault="007E67CC" w:rsidP="007E67CC">
            <w:pPr>
              <w:numPr>
                <w:ilvl w:val="0"/>
                <w:numId w:val="66"/>
              </w:numPr>
              <w:spacing w:after="0" w:line="240" w:lineRule="auto"/>
            </w:pPr>
            <w:r>
              <w:lastRenderedPageBreak/>
              <w:t>Example: The Japanese Tsunami 2010</w:t>
            </w:r>
          </w:p>
          <w:p w:rsidR="007E67CC" w:rsidRDefault="007E67CC" w:rsidP="007E67CC">
            <w:pPr>
              <w:numPr>
                <w:ilvl w:val="0"/>
                <w:numId w:val="66"/>
              </w:numPr>
              <w:spacing w:after="0" w:line="240" w:lineRule="auto"/>
            </w:pPr>
            <w:r>
              <w:t>There were a range of primary and secondary impacts.</w:t>
            </w:r>
          </w:p>
          <w:p w:rsidR="007E67CC" w:rsidRDefault="007E67CC" w:rsidP="007E67CC">
            <w:pPr>
              <w:numPr>
                <w:ilvl w:val="0"/>
                <w:numId w:val="66"/>
              </w:numPr>
              <w:spacing w:after="0" w:line="240" w:lineRule="auto"/>
            </w:pPr>
            <w:r>
              <w:t>The immediate and long-term responses.</w:t>
            </w:r>
          </w:p>
        </w:tc>
      </w:tr>
    </w:tbl>
    <w:p w:rsidR="007E67CC" w:rsidRDefault="007E67CC" w:rsidP="00D93E18">
      <w:pPr>
        <w:rPr>
          <w:sz w:val="28"/>
          <w:u w:val="single"/>
        </w:rPr>
      </w:pPr>
    </w:p>
    <w:p w:rsidR="00E21206" w:rsidRDefault="00E21206" w:rsidP="00D93E18">
      <w:pPr>
        <w:rPr>
          <w:sz w:val="28"/>
          <w:u w:val="single"/>
        </w:rPr>
      </w:pPr>
      <w:r>
        <w:rPr>
          <w:sz w:val="28"/>
          <w:u w:val="single"/>
        </w:rPr>
        <w:t>Term 4 – Geology of the UK</w:t>
      </w:r>
    </w:p>
    <w:tbl>
      <w:tblPr>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10815"/>
      </w:tblGrid>
      <w:tr w:rsidR="00E21206" w:rsidTr="004A4F8E">
        <w:tc>
          <w:tcPr>
            <w:tcW w:w="3180" w:type="dxa"/>
          </w:tcPr>
          <w:p w:rsidR="00E21206" w:rsidRDefault="00E21206" w:rsidP="004A4F8E">
            <w:pPr>
              <w:spacing w:after="0" w:line="240" w:lineRule="auto"/>
              <w:rPr>
                <w:b/>
              </w:rPr>
            </w:pPr>
            <w:r>
              <w:rPr>
                <w:b/>
              </w:rPr>
              <w:t>Lesson number</w:t>
            </w:r>
          </w:p>
        </w:tc>
        <w:tc>
          <w:tcPr>
            <w:tcW w:w="10815" w:type="dxa"/>
          </w:tcPr>
          <w:p w:rsidR="00E21206" w:rsidRDefault="00E21206" w:rsidP="004A4F8E">
            <w:pPr>
              <w:spacing w:after="0" w:line="240" w:lineRule="auto"/>
              <w:rPr>
                <w:b/>
              </w:rPr>
            </w:pPr>
            <w:r>
              <w:rPr>
                <w:b/>
              </w:rPr>
              <w:t>Core content</w:t>
            </w:r>
          </w:p>
        </w:tc>
      </w:tr>
      <w:tr w:rsidR="00E21206" w:rsidTr="004A4F8E">
        <w:tc>
          <w:tcPr>
            <w:tcW w:w="3180" w:type="dxa"/>
          </w:tcPr>
          <w:p w:rsidR="00E21206" w:rsidRDefault="00E21206" w:rsidP="004A4F8E">
            <w:pPr>
              <w:spacing w:after="0" w:line="240" w:lineRule="auto"/>
            </w:pPr>
            <w:r>
              <w:t>1 What are the UK’s main rock types?</w:t>
            </w:r>
          </w:p>
          <w:p w:rsidR="00CC1B6E" w:rsidRDefault="0074257D" w:rsidP="004A4F8E">
            <w:pPr>
              <w:spacing w:after="0" w:line="240" w:lineRule="auto"/>
              <w:rPr>
                <w:rFonts w:ascii="Arial" w:hAnsi="Arial" w:cs="Arial"/>
                <w:color w:val="434343"/>
                <w:sz w:val="18"/>
                <w:szCs w:val="18"/>
              </w:rPr>
            </w:pPr>
            <w:hyperlink r:id="rId41" w:history="1">
              <w:r w:rsidR="00CC1B6E" w:rsidRPr="002A622D">
                <w:rPr>
                  <w:rStyle w:val="Hyperlink"/>
                  <w:rFonts w:ascii="Arial" w:hAnsi="Arial" w:cs="Arial"/>
                  <w:sz w:val="18"/>
                  <w:szCs w:val="18"/>
                </w:rPr>
                <w:t>https://classroom.thenational.academy/lessons/what-are-the-uks-main-rock-types-6tgk2e</w:t>
              </w:r>
            </w:hyperlink>
          </w:p>
          <w:p w:rsidR="00CC1B6E" w:rsidRDefault="00CC1B6E" w:rsidP="004A4F8E">
            <w:pPr>
              <w:spacing w:after="0" w:line="240" w:lineRule="auto"/>
            </w:pPr>
          </w:p>
        </w:tc>
        <w:tc>
          <w:tcPr>
            <w:tcW w:w="10815" w:type="dxa"/>
          </w:tcPr>
          <w:p w:rsidR="00E21206" w:rsidRDefault="00E21206" w:rsidP="00E21206">
            <w:pPr>
              <w:numPr>
                <w:ilvl w:val="0"/>
                <w:numId w:val="76"/>
              </w:numPr>
              <w:spacing w:after="0" w:line="240" w:lineRule="auto"/>
            </w:pPr>
            <w:r>
              <w:t>The distribution of the UK’s main rock types: sedimentary, igneous, metamorphic.</w:t>
            </w:r>
          </w:p>
          <w:p w:rsidR="00E21206" w:rsidRDefault="00E21206" w:rsidP="00E21206">
            <w:pPr>
              <w:numPr>
                <w:ilvl w:val="0"/>
                <w:numId w:val="76"/>
              </w:numPr>
              <w:spacing w:after="0" w:line="240" w:lineRule="auto"/>
            </w:pPr>
            <w:r>
              <w:t>The link between geology and upland and lowland areas of the UK.</w:t>
            </w:r>
          </w:p>
        </w:tc>
      </w:tr>
      <w:tr w:rsidR="00E21206" w:rsidTr="004A4F8E">
        <w:tc>
          <w:tcPr>
            <w:tcW w:w="3180" w:type="dxa"/>
          </w:tcPr>
          <w:p w:rsidR="00E21206" w:rsidRDefault="00E21206" w:rsidP="004A4F8E">
            <w:pPr>
              <w:spacing w:after="0" w:line="240" w:lineRule="auto"/>
            </w:pPr>
            <w:r>
              <w:t>2 How does rock type affect where we live?</w:t>
            </w:r>
          </w:p>
          <w:p w:rsidR="00CC1B6E" w:rsidRDefault="0074257D" w:rsidP="004A4F8E">
            <w:pPr>
              <w:spacing w:after="0" w:line="240" w:lineRule="auto"/>
              <w:rPr>
                <w:rFonts w:ascii="Arial" w:hAnsi="Arial" w:cs="Arial"/>
                <w:color w:val="434343"/>
                <w:sz w:val="18"/>
                <w:szCs w:val="18"/>
              </w:rPr>
            </w:pPr>
            <w:hyperlink r:id="rId42" w:history="1">
              <w:r w:rsidR="00CC1B6E" w:rsidRPr="002A622D">
                <w:rPr>
                  <w:rStyle w:val="Hyperlink"/>
                  <w:rFonts w:ascii="Arial" w:hAnsi="Arial" w:cs="Arial"/>
                  <w:sz w:val="18"/>
                  <w:szCs w:val="18"/>
                </w:rPr>
                <w:t>https://classroom.thenational.academy/lessons/how-does-geology-influence-the-uk-c8uk2c</w:t>
              </w:r>
            </w:hyperlink>
          </w:p>
          <w:p w:rsidR="00CC1B6E" w:rsidRDefault="00CC1B6E" w:rsidP="004A4F8E">
            <w:pPr>
              <w:spacing w:after="0" w:line="240" w:lineRule="auto"/>
            </w:pPr>
          </w:p>
        </w:tc>
        <w:tc>
          <w:tcPr>
            <w:tcW w:w="10815" w:type="dxa"/>
          </w:tcPr>
          <w:p w:rsidR="00E21206" w:rsidRDefault="00E21206" w:rsidP="00E21206">
            <w:pPr>
              <w:numPr>
                <w:ilvl w:val="0"/>
                <w:numId w:val="78"/>
              </w:numPr>
              <w:spacing w:after="0" w:line="240" w:lineRule="auto"/>
            </w:pPr>
            <w:r>
              <w:t>Geology has influenced the distribution of the population and certain industries (e.g. farming) in the UK.</w:t>
            </w:r>
          </w:p>
          <w:p w:rsidR="00E21206" w:rsidRDefault="00E21206" w:rsidP="00E21206">
            <w:pPr>
              <w:numPr>
                <w:ilvl w:val="0"/>
                <w:numId w:val="78"/>
              </w:numPr>
              <w:spacing w:after="0" w:line="240" w:lineRule="auto"/>
            </w:pPr>
            <w:r>
              <w:t xml:space="preserve">Example: Comparison between north west UK and the south east. </w:t>
            </w:r>
          </w:p>
        </w:tc>
      </w:tr>
      <w:tr w:rsidR="00E21206" w:rsidTr="004A4F8E">
        <w:tc>
          <w:tcPr>
            <w:tcW w:w="3180" w:type="dxa"/>
          </w:tcPr>
          <w:p w:rsidR="00CC1B6E" w:rsidRDefault="00E21206" w:rsidP="004A4F8E">
            <w:pPr>
              <w:spacing w:after="0" w:line="240" w:lineRule="auto"/>
              <w:rPr>
                <w:rFonts w:ascii="Arial" w:hAnsi="Arial" w:cs="Arial"/>
                <w:color w:val="434343"/>
                <w:sz w:val="18"/>
                <w:szCs w:val="18"/>
              </w:rPr>
            </w:pPr>
            <w:r>
              <w:t>3 What is the rock cycle?</w:t>
            </w:r>
            <w:r w:rsidR="00CC1B6E">
              <w:br/>
            </w:r>
            <w:hyperlink r:id="rId43" w:history="1">
              <w:r w:rsidR="00CC1B6E" w:rsidRPr="002A622D">
                <w:rPr>
                  <w:rStyle w:val="Hyperlink"/>
                  <w:rFonts w:ascii="Arial" w:hAnsi="Arial" w:cs="Arial"/>
                  <w:sz w:val="18"/>
                  <w:szCs w:val="18"/>
                </w:rPr>
                <w:t>https://classroom.thenational.academy/lessons/what-is-the-rock-cycle-6gt30t</w:t>
              </w:r>
            </w:hyperlink>
          </w:p>
          <w:p w:rsidR="00CC1B6E" w:rsidRDefault="00CC1B6E" w:rsidP="004A4F8E">
            <w:pPr>
              <w:spacing w:after="0" w:line="240" w:lineRule="auto"/>
            </w:pPr>
          </w:p>
        </w:tc>
        <w:tc>
          <w:tcPr>
            <w:tcW w:w="10815" w:type="dxa"/>
          </w:tcPr>
          <w:p w:rsidR="00E21206" w:rsidRDefault="00E21206" w:rsidP="00E21206">
            <w:pPr>
              <w:numPr>
                <w:ilvl w:val="0"/>
                <w:numId w:val="75"/>
              </w:numPr>
              <w:spacing w:after="0" w:line="240" w:lineRule="auto"/>
            </w:pPr>
            <w:r>
              <w:t>Through weathering, erosion and large earth movements, rocks are recycled over millions of years.</w:t>
            </w:r>
          </w:p>
          <w:p w:rsidR="00E21206" w:rsidRDefault="00E21206" w:rsidP="00E21206">
            <w:pPr>
              <w:numPr>
                <w:ilvl w:val="0"/>
                <w:numId w:val="75"/>
              </w:numPr>
              <w:spacing w:after="0" w:line="240" w:lineRule="auto"/>
            </w:pPr>
            <w:r>
              <w:t>Several processes drive the rock cycle including transportation, deposition, compaction etc.</w:t>
            </w:r>
          </w:p>
        </w:tc>
      </w:tr>
      <w:tr w:rsidR="00E21206" w:rsidTr="004A4F8E">
        <w:tc>
          <w:tcPr>
            <w:tcW w:w="3180" w:type="dxa"/>
          </w:tcPr>
          <w:p w:rsidR="00E21206" w:rsidRDefault="00CC1B6E" w:rsidP="004A4F8E">
            <w:pPr>
              <w:spacing w:after="0" w:line="240" w:lineRule="auto"/>
              <w:rPr>
                <w:rFonts w:ascii="Arial" w:hAnsi="Arial" w:cs="Arial"/>
                <w:color w:val="434343"/>
                <w:sz w:val="18"/>
                <w:szCs w:val="18"/>
              </w:rPr>
            </w:pPr>
            <w:r>
              <w:t>4</w:t>
            </w:r>
            <w:r w:rsidR="00E21206">
              <w:t xml:space="preserve"> How does weathering affect rocks?</w:t>
            </w:r>
            <w:r>
              <w:t xml:space="preserve"> </w:t>
            </w:r>
            <w:hyperlink r:id="rId44" w:history="1">
              <w:r w:rsidRPr="002A622D">
                <w:rPr>
                  <w:rStyle w:val="Hyperlink"/>
                  <w:rFonts w:ascii="Arial" w:hAnsi="Arial" w:cs="Arial"/>
                  <w:sz w:val="18"/>
                  <w:szCs w:val="18"/>
                </w:rPr>
                <w:t>https://classroom.thenational.academy/lessons/how-does-weathering-affect-rocks-6xh3et</w:t>
              </w:r>
            </w:hyperlink>
          </w:p>
          <w:p w:rsidR="00CC1B6E" w:rsidRDefault="00CC1B6E" w:rsidP="004A4F8E">
            <w:pPr>
              <w:spacing w:after="0" w:line="240" w:lineRule="auto"/>
            </w:pPr>
          </w:p>
        </w:tc>
        <w:tc>
          <w:tcPr>
            <w:tcW w:w="10815" w:type="dxa"/>
          </w:tcPr>
          <w:p w:rsidR="00E21206" w:rsidRDefault="00E21206" w:rsidP="00E21206">
            <w:pPr>
              <w:numPr>
                <w:ilvl w:val="0"/>
                <w:numId w:val="77"/>
              </w:numPr>
              <w:spacing w:after="0" w:line="240" w:lineRule="auto"/>
            </w:pPr>
            <w:r>
              <w:t>Weathering includes freeze-thaw, chemical, onion-skin, biological.</w:t>
            </w:r>
          </w:p>
        </w:tc>
      </w:tr>
      <w:tr w:rsidR="00CC1B6E" w:rsidTr="004A4F8E">
        <w:tc>
          <w:tcPr>
            <w:tcW w:w="3180" w:type="dxa"/>
          </w:tcPr>
          <w:p w:rsidR="00CC1B6E" w:rsidRDefault="00CC1B6E" w:rsidP="004A4F8E">
            <w:pPr>
              <w:spacing w:after="0" w:line="240" w:lineRule="auto"/>
            </w:pPr>
            <w:r>
              <w:t>5 How do we use different rocks?</w:t>
            </w:r>
          </w:p>
          <w:p w:rsidR="00CC1B6E" w:rsidRDefault="0074257D" w:rsidP="004A4F8E">
            <w:pPr>
              <w:spacing w:after="0" w:line="240" w:lineRule="auto"/>
              <w:rPr>
                <w:rFonts w:ascii="Arial" w:hAnsi="Arial" w:cs="Arial"/>
                <w:color w:val="434343"/>
                <w:sz w:val="18"/>
                <w:szCs w:val="18"/>
              </w:rPr>
            </w:pPr>
            <w:hyperlink r:id="rId45" w:history="1">
              <w:r w:rsidR="00CC1B6E" w:rsidRPr="002A622D">
                <w:rPr>
                  <w:rStyle w:val="Hyperlink"/>
                  <w:rFonts w:ascii="Arial" w:hAnsi="Arial" w:cs="Arial"/>
                  <w:sz w:val="18"/>
                  <w:szCs w:val="18"/>
                </w:rPr>
                <w:t>https://classroom.thenational.academy/lessons/how-do-we-use-the-different-types-of-rock-cdk3er</w:t>
              </w:r>
            </w:hyperlink>
          </w:p>
          <w:p w:rsidR="00CC1B6E" w:rsidRDefault="00CC1B6E" w:rsidP="004A4F8E">
            <w:pPr>
              <w:spacing w:after="0" w:line="240" w:lineRule="auto"/>
            </w:pPr>
          </w:p>
          <w:p w:rsidR="00CC1B6E" w:rsidRDefault="00CC1B6E" w:rsidP="004A4F8E">
            <w:pPr>
              <w:spacing w:after="0" w:line="240" w:lineRule="auto"/>
            </w:pPr>
          </w:p>
        </w:tc>
        <w:tc>
          <w:tcPr>
            <w:tcW w:w="10815" w:type="dxa"/>
          </w:tcPr>
          <w:p w:rsidR="00CC1B6E" w:rsidRDefault="00CC1B6E" w:rsidP="00E21206">
            <w:pPr>
              <w:numPr>
                <w:ilvl w:val="0"/>
                <w:numId w:val="77"/>
              </w:numPr>
              <w:spacing w:after="0" w:line="240" w:lineRule="auto"/>
            </w:pPr>
            <w:r>
              <w:lastRenderedPageBreak/>
              <w:t>Uses of igneous rocks</w:t>
            </w:r>
          </w:p>
          <w:p w:rsidR="00CC1B6E" w:rsidRDefault="00CC1B6E" w:rsidP="00E21206">
            <w:pPr>
              <w:numPr>
                <w:ilvl w:val="0"/>
                <w:numId w:val="77"/>
              </w:numPr>
              <w:spacing w:after="0" w:line="240" w:lineRule="auto"/>
            </w:pPr>
            <w:r>
              <w:t>Uses of sedimentary rocks</w:t>
            </w:r>
          </w:p>
          <w:p w:rsidR="00CC1B6E" w:rsidRDefault="00CC1B6E" w:rsidP="00E21206">
            <w:pPr>
              <w:numPr>
                <w:ilvl w:val="0"/>
                <w:numId w:val="77"/>
              </w:numPr>
              <w:spacing w:after="0" w:line="240" w:lineRule="auto"/>
            </w:pPr>
            <w:r>
              <w:t>Uses of metamorphic rock</w:t>
            </w:r>
          </w:p>
        </w:tc>
      </w:tr>
      <w:tr w:rsidR="00E21206" w:rsidTr="004A4F8E">
        <w:tc>
          <w:tcPr>
            <w:tcW w:w="3180" w:type="dxa"/>
          </w:tcPr>
          <w:p w:rsidR="00E21206" w:rsidRDefault="00CC1B6E" w:rsidP="004A4F8E">
            <w:pPr>
              <w:spacing w:after="0" w:line="240" w:lineRule="auto"/>
            </w:pPr>
            <w:r>
              <w:lastRenderedPageBreak/>
              <w:t>6</w:t>
            </w:r>
            <w:r w:rsidR="00E21206">
              <w:t xml:space="preserve"> What is the Peak District like?</w:t>
            </w:r>
          </w:p>
          <w:p w:rsidR="00CC1B6E" w:rsidRDefault="0074257D" w:rsidP="004A4F8E">
            <w:pPr>
              <w:spacing w:after="0" w:line="240" w:lineRule="auto"/>
              <w:rPr>
                <w:rFonts w:ascii="Arial" w:hAnsi="Arial" w:cs="Arial"/>
                <w:color w:val="434343"/>
                <w:sz w:val="18"/>
                <w:szCs w:val="18"/>
              </w:rPr>
            </w:pPr>
            <w:hyperlink r:id="rId46" w:history="1">
              <w:r w:rsidR="00CC1B6E" w:rsidRPr="002A622D">
                <w:rPr>
                  <w:rStyle w:val="Hyperlink"/>
                  <w:rFonts w:ascii="Arial" w:hAnsi="Arial" w:cs="Arial"/>
                  <w:sz w:val="18"/>
                  <w:szCs w:val="18"/>
                </w:rPr>
                <w:t>https://classroom.thenational.academy/lessons/what-is-the-peak-district-like-69hkjd</w:t>
              </w:r>
            </w:hyperlink>
          </w:p>
          <w:p w:rsidR="00CC1B6E" w:rsidRDefault="00CC1B6E" w:rsidP="004A4F8E">
            <w:pPr>
              <w:spacing w:after="0" w:line="240" w:lineRule="auto"/>
            </w:pPr>
          </w:p>
          <w:p w:rsidR="00CC1B6E" w:rsidRDefault="00CC1B6E" w:rsidP="004A4F8E">
            <w:pPr>
              <w:spacing w:after="0" w:line="240" w:lineRule="auto"/>
            </w:pPr>
          </w:p>
        </w:tc>
        <w:tc>
          <w:tcPr>
            <w:tcW w:w="10815" w:type="dxa"/>
          </w:tcPr>
          <w:p w:rsidR="00E21206" w:rsidRDefault="00E21206" w:rsidP="00E21206">
            <w:pPr>
              <w:numPr>
                <w:ilvl w:val="0"/>
                <w:numId w:val="78"/>
              </w:numPr>
              <w:spacing w:after="0" w:line="240" w:lineRule="auto"/>
            </w:pPr>
            <w:r>
              <w:t>Example: Peak District.</w:t>
            </w:r>
          </w:p>
          <w:p w:rsidR="00E21206" w:rsidRDefault="00E21206" w:rsidP="00E21206">
            <w:pPr>
              <w:numPr>
                <w:ilvl w:val="0"/>
                <w:numId w:val="78"/>
              </w:numPr>
              <w:spacing w:after="0" w:line="240" w:lineRule="auto"/>
            </w:pPr>
            <w:r>
              <w:t>Where is the Peak District?</w:t>
            </w:r>
          </w:p>
          <w:p w:rsidR="00E21206" w:rsidRDefault="00E21206" w:rsidP="00E21206">
            <w:pPr>
              <w:numPr>
                <w:ilvl w:val="0"/>
                <w:numId w:val="78"/>
              </w:numPr>
              <w:spacing w:after="0" w:line="240" w:lineRule="auto"/>
            </w:pPr>
            <w:r>
              <w:t>What is it like?</w:t>
            </w:r>
          </w:p>
          <w:p w:rsidR="00E21206" w:rsidRDefault="00E21206" w:rsidP="00E21206">
            <w:pPr>
              <w:numPr>
                <w:ilvl w:val="0"/>
                <w:numId w:val="78"/>
              </w:numPr>
              <w:spacing w:after="0" w:line="240" w:lineRule="auto"/>
            </w:pPr>
            <w:r>
              <w:t>What is the geology of the Peak district?</w:t>
            </w:r>
          </w:p>
        </w:tc>
      </w:tr>
      <w:tr w:rsidR="00E21206" w:rsidTr="004A4F8E">
        <w:tc>
          <w:tcPr>
            <w:tcW w:w="3180" w:type="dxa"/>
          </w:tcPr>
          <w:p w:rsidR="00E21206" w:rsidRDefault="00CC1B6E" w:rsidP="004A4F8E">
            <w:pPr>
              <w:spacing w:after="0" w:line="240" w:lineRule="auto"/>
            </w:pPr>
            <w:r>
              <w:t>7</w:t>
            </w:r>
            <w:r w:rsidR="00E21206">
              <w:t xml:space="preserve"> What landforms occur in Limestone areas?</w:t>
            </w:r>
          </w:p>
          <w:p w:rsidR="00CC1B6E" w:rsidRDefault="0074257D" w:rsidP="004A4F8E">
            <w:pPr>
              <w:spacing w:after="0" w:line="240" w:lineRule="auto"/>
              <w:rPr>
                <w:rFonts w:ascii="Arial" w:hAnsi="Arial" w:cs="Arial"/>
                <w:color w:val="434343"/>
                <w:sz w:val="18"/>
                <w:szCs w:val="18"/>
              </w:rPr>
            </w:pPr>
            <w:hyperlink r:id="rId47" w:history="1">
              <w:r w:rsidR="00CC1B6E" w:rsidRPr="002A622D">
                <w:rPr>
                  <w:rStyle w:val="Hyperlink"/>
                  <w:rFonts w:ascii="Arial" w:hAnsi="Arial" w:cs="Arial"/>
                  <w:sz w:val="18"/>
                  <w:szCs w:val="18"/>
                </w:rPr>
                <w:t>https://classroom.thenational.academy/lessons/how-do-limestone-pavements-form-68w38t</w:t>
              </w:r>
            </w:hyperlink>
          </w:p>
          <w:p w:rsidR="00CC1B6E" w:rsidRDefault="00CC1B6E" w:rsidP="004A4F8E">
            <w:pPr>
              <w:spacing w:after="0" w:line="240" w:lineRule="auto"/>
            </w:pPr>
          </w:p>
        </w:tc>
        <w:tc>
          <w:tcPr>
            <w:tcW w:w="10815" w:type="dxa"/>
          </w:tcPr>
          <w:p w:rsidR="00E21206" w:rsidRDefault="00E21206" w:rsidP="00E21206">
            <w:pPr>
              <w:numPr>
                <w:ilvl w:val="0"/>
                <w:numId w:val="78"/>
              </w:numPr>
              <w:spacing w:after="0" w:line="240" w:lineRule="auto"/>
            </w:pPr>
            <w:r>
              <w:t>Example: Peak District.</w:t>
            </w:r>
          </w:p>
          <w:p w:rsidR="00E21206" w:rsidRDefault="00E21206" w:rsidP="00E21206">
            <w:pPr>
              <w:numPr>
                <w:ilvl w:val="0"/>
                <w:numId w:val="78"/>
              </w:numPr>
              <w:spacing w:after="0" w:line="240" w:lineRule="auto"/>
            </w:pPr>
            <w:r>
              <w:t xml:space="preserve">Limestone landscapes contain surface landforms (limestone pavements) and underground landforms (e.g. </w:t>
            </w:r>
            <w:proofErr w:type="spellStart"/>
            <w:r>
              <w:t>Treak</w:t>
            </w:r>
            <w:proofErr w:type="spellEnd"/>
            <w:r>
              <w:t xml:space="preserve"> Cliff Cavern near Castleton, Derbyshire).</w:t>
            </w:r>
          </w:p>
        </w:tc>
      </w:tr>
      <w:tr w:rsidR="00CC1B6E" w:rsidTr="004A4F8E">
        <w:tc>
          <w:tcPr>
            <w:tcW w:w="3180" w:type="dxa"/>
          </w:tcPr>
          <w:p w:rsidR="00CC1B6E" w:rsidRDefault="00CC1B6E" w:rsidP="004A4F8E">
            <w:pPr>
              <w:spacing w:after="0" w:line="240" w:lineRule="auto"/>
            </w:pPr>
            <w:r>
              <w:t>8 How do caverns form in limestone?</w:t>
            </w:r>
          </w:p>
          <w:p w:rsidR="00CC1B6E" w:rsidRDefault="0074257D" w:rsidP="004A4F8E">
            <w:pPr>
              <w:spacing w:after="0" w:line="240" w:lineRule="auto"/>
              <w:rPr>
                <w:rFonts w:ascii="Arial" w:hAnsi="Arial" w:cs="Arial"/>
                <w:color w:val="434343"/>
                <w:sz w:val="18"/>
                <w:szCs w:val="18"/>
              </w:rPr>
            </w:pPr>
            <w:hyperlink r:id="rId48" w:history="1">
              <w:r w:rsidR="00CC1B6E" w:rsidRPr="002A622D">
                <w:rPr>
                  <w:rStyle w:val="Hyperlink"/>
                  <w:rFonts w:ascii="Arial" w:hAnsi="Arial" w:cs="Arial"/>
                  <w:sz w:val="18"/>
                  <w:szCs w:val="18"/>
                </w:rPr>
                <w:t>https://classroom.thenational.academy/lessons/how-do-caverns-form-in-limestone-areas-61j68d</w:t>
              </w:r>
            </w:hyperlink>
          </w:p>
          <w:p w:rsidR="00CC1B6E" w:rsidRDefault="00CC1B6E" w:rsidP="004A4F8E">
            <w:pPr>
              <w:spacing w:after="0" w:line="240" w:lineRule="auto"/>
            </w:pPr>
          </w:p>
        </w:tc>
        <w:tc>
          <w:tcPr>
            <w:tcW w:w="10815" w:type="dxa"/>
          </w:tcPr>
          <w:p w:rsidR="00CC1B6E" w:rsidRDefault="00CC1B6E" w:rsidP="00E21206">
            <w:pPr>
              <w:numPr>
                <w:ilvl w:val="0"/>
                <w:numId w:val="78"/>
              </w:numPr>
              <w:spacing w:after="0" w:line="240" w:lineRule="auto"/>
            </w:pPr>
            <w:r>
              <w:t>Caverns in the Peak District</w:t>
            </w:r>
          </w:p>
        </w:tc>
      </w:tr>
      <w:tr w:rsidR="00E21206" w:rsidTr="004A4F8E">
        <w:tc>
          <w:tcPr>
            <w:tcW w:w="3180" w:type="dxa"/>
          </w:tcPr>
          <w:p w:rsidR="00E21206" w:rsidRDefault="00CC1B6E" w:rsidP="004A4F8E">
            <w:pPr>
              <w:spacing w:after="0" w:line="240" w:lineRule="auto"/>
            </w:pPr>
            <w:r>
              <w:t>9</w:t>
            </w:r>
            <w:r w:rsidR="00E21206">
              <w:t xml:space="preserve"> What are the impacts related to the human extraction of rocks?</w:t>
            </w:r>
          </w:p>
          <w:p w:rsidR="00CC1B6E" w:rsidRDefault="0074257D" w:rsidP="004A4F8E">
            <w:pPr>
              <w:spacing w:after="0" w:line="240" w:lineRule="auto"/>
              <w:rPr>
                <w:rFonts w:ascii="Arial" w:hAnsi="Arial" w:cs="Arial"/>
                <w:color w:val="434343"/>
                <w:sz w:val="18"/>
                <w:szCs w:val="18"/>
              </w:rPr>
            </w:pPr>
            <w:hyperlink r:id="rId49" w:history="1">
              <w:r w:rsidR="00CC1B6E" w:rsidRPr="002A622D">
                <w:rPr>
                  <w:rStyle w:val="Hyperlink"/>
                  <w:rFonts w:ascii="Arial" w:hAnsi="Arial" w:cs="Arial"/>
                  <w:sz w:val="18"/>
                  <w:szCs w:val="18"/>
                </w:rPr>
                <w:t>https://classroom.thenational.academy/lessons/what-are-the-impacts-of-quarrying-in-the-peak-district-74ukce</w:t>
              </w:r>
            </w:hyperlink>
          </w:p>
          <w:p w:rsidR="00CC1B6E" w:rsidRDefault="00CC1B6E" w:rsidP="004A4F8E">
            <w:pPr>
              <w:spacing w:after="0" w:line="240" w:lineRule="auto"/>
            </w:pPr>
          </w:p>
          <w:p w:rsidR="00CC1B6E" w:rsidRDefault="00CC1B6E" w:rsidP="004A4F8E">
            <w:pPr>
              <w:spacing w:after="0" w:line="240" w:lineRule="auto"/>
            </w:pPr>
          </w:p>
        </w:tc>
        <w:tc>
          <w:tcPr>
            <w:tcW w:w="10815" w:type="dxa"/>
          </w:tcPr>
          <w:p w:rsidR="00E21206" w:rsidRDefault="00E21206" w:rsidP="00E21206">
            <w:pPr>
              <w:numPr>
                <w:ilvl w:val="0"/>
                <w:numId w:val="78"/>
              </w:numPr>
              <w:spacing w:after="0" w:line="240" w:lineRule="auto"/>
            </w:pPr>
            <w:r>
              <w:t>Example: Peak District, Hope quarry.</w:t>
            </w:r>
          </w:p>
          <w:p w:rsidR="00E21206" w:rsidRDefault="00E21206" w:rsidP="00E21206">
            <w:pPr>
              <w:numPr>
                <w:ilvl w:val="0"/>
                <w:numId w:val="78"/>
              </w:numPr>
              <w:spacing w:after="0" w:line="240" w:lineRule="auto"/>
            </w:pPr>
            <w:r>
              <w:t>Quarrying is an economic activity which has associated advantages and disadvantages, for the local area and the UK.</w:t>
            </w:r>
          </w:p>
        </w:tc>
      </w:tr>
      <w:tr w:rsidR="00E21206" w:rsidTr="004A4F8E">
        <w:tc>
          <w:tcPr>
            <w:tcW w:w="3180" w:type="dxa"/>
          </w:tcPr>
          <w:p w:rsidR="00E21206" w:rsidRDefault="00BC4D86" w:rsidP="004A4F8E">
            <w:pPr>
              <w:spacing w:after="0" w:line="240" w:lineRule="auto"/>
            </w:pPr>
            <w:r>
              <w:t>10</w:t>
            </w:r>
            <w:r w:rsidR="00E21206">
              <w:t xml:space="preserve"> How can quarrying be made more sustainable?</w:t>
            </w:r>
          </w:p>
          <w:p w:rsidR="00CC1B6E" w:rsidRDefault="0074257D" w:rsidP="004A4F8E">
            <w:pPr>
              <w:spacing w:after="0" w:line="240" w:lineRule="auto"/>
              <w:rPr>
                <w:rFonts w:ascii="Arial" w:hAnsi="Arial" w:cs="Arial"/>
                <w:color w:val="434343"/>
                <w:sz w:val="18"/>
                <w:szCs w:val="18"/>
              </w:rPr>
            </w:pPr>
            <w:hyperlink r:id="rId50" w:history="1">
              <w:r w:rsidR="00CC1B6E" w:rsidRPr="002A622D">
                <w:rPr>
                  <w:rStyle w:val="Hyperlink"/>
                  <w:rFonts w:ascii="Arial" w:hAnsi="Arial" w:cs="Arial"/>
                  <w:sz w:val="18"/>
                  <w:szCs w:val="18"/>
                </w:rPr>
                <w:t>https://classroom.thenational.academy/lessons/what-are-the-impacts-of-quarrying-in-the-peak-district-74ukce</w:t>
              </w:r>
            </w:hyperlink>
          </w:p>
          <w:p w:rsidR="00CC1B6E" w:rsidRDefault="00CC1B6E" w:rsidP="004A4F8E">
            <w:pPr>
              <w:spacing w:after="0" w:line="240" w:lineRule="auto"/>
            </w:pPr>
          </w:p>
        </w:tc>
        <w:tc>
          <w:tcPr>
            <w:tcW w:w="10815" w:type="dxa"/>
          </w:tcPr>
          <w:p w:rsidR="00E21206" w:rsidRDefault="00E21206" w:rsidP="00E21206">
            <w:pPr>
              <w:numPr>
                <w:ilvl w:val="0"/>
                <w:numId w:val="74"/>
              </w:numPr>
              <w:spacing w:after="0" w:line="240" w:lineRule="auto"/>
            </w:pPr>
            <w:r>
              <w:lastRenderedPageBreak/>
              <w:t>Example: Peak District, Hope quarry.</w:t>
            </w:r>
          </w:p>
          <w:p w:rsidR="00E21206" w:rsidRDefault="00E21206" w:rsidP="00E21206">
            <w:pPr>
              <w:numPr>
                <w:ilvl w:val="0"/>
                <w:numId w:val="74"/>
              </w:numPr>
              <w:spacing w:after="0" w:line="240" w:lineRule="auto"/>
            </w:pPr>
            <w:r>
              <w:t>Quarrying can be made more sustainable by only blasting at certain times, replanting trees, community projects etc.</w:t>
            </w:r>
          </w:p>
        </w:tc>
      </w:tr>
    </w:tbl>
    <w:p w:rsidR="00E21206" w:rsidRDefault="00E21206" w:rsidP="00D93E18">
      <w:pPr>
        <w:rPr>
          <w:sz w:val="28"/>
          <w:u w:val="single"/>
        </w:rPr>
      </w:pPr>
    </w:p>
    <w:p w:rsidR="00E21206" w:rsidRDefault="00E21206" w:rsidP="00D93E18">
      <w:pPr>
        <w:rPr>
          <w:sz w:val="28"/>
          <w:u w:val="single"/>
        </w:rPr>
      </w:pPr>
      <w:r>
        <w:rPr>
          <w:sz w:val="28"/>
          <w:u w:val="single"/>
        </w:rPr>
        <w:t>Term 5 – Climate Change</w:t>
      </w:r>
    </w:p>
    <w:tbl>
      <w:tblPr>
        <w:tblW w:w="13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10950"/>
      </w:tblGrid>
      <w:tr w:rsidR="00E21206" w:rsidTr="004A4F8E">
        <w:tc>
          <w:tcPr>
            <w:tcW w:w="2940" w:type="dxa"/>
          </w:tcPr>
          <w:p w:rsidR="00E21206" w:rsidRDefault="00E21206" w:rsidP="004A4F8E">
            <w:pPr>
              <w:spacing w:after="0" w:line="240" w:lineRule="auto"/>
              <w:rPr>
                <w:b/>
              </w:rPr>
            </w:pPr>
            <w:r>
              <w:rPr>
                <w:b/>
              </w:rPr>
              <w:t>Lesson number</w:t>
            </w:r>
          </w:p>
        </w:tc>
        <w:tc>
          <w:tcPr>
            <w:tcW w:w="10950" w:type="dxa"/>
          </w:tcPr>
          <w:p w:rsidR="00E21206" w:rsidRDefault="00E21206" w:rsidP="004A4F8E">
            <w:pPr>
              <w:spacing w:after="0" w:line="240" w:lineRule="auto"/>
              <w:rPr>
                <w:b/>
              </w:rPr>
            </w:pPr>
            <w:r>
              <w:rPr>
                <w:b/>
              </w:rPr>
              <w:t>Core content</w:t>
            </w:r>
          </w:p>
        </w:tc>
      </w:tr>
      <w:tr w:rsidR="00E21206" w:rsidTr="004A4F8E">
        <w:tc>
          <w:tcPr>
            <w:tcW w:w="2940" w:type="dxa"/>
          </w:tcPr>
          <w:p w:rsidR="00E21206" w:rsidRDefault="00E21206" w:rsidP="004A4F8E">
            <w:pPr>
              <w:spacing w:after="0" w:line="240" w:lineRule="auto"/>
            </w:pPr>
            <w:r>
              <w:t>1 What evidence do we have to show that the climate is changing?</w:t>
            </w:r>
          </w:p>
          <w:p w:rsidR="00BC4D86" w:rsidRDefault="0074257D" w:rsidP="004A4F8E">
            <w:pPr>
              <w:spacing w:after="0" w:line="240" w:lineRule="auto"/>
              <w:rPr>
                <w:rFonts w:ascii="Arial" w:hAnsi="Arial" w:cs="Arial"/>
                <w:color w:val="434343"/>
                <w:sz w:val="18"/>
                <w:szCs w:val="18"/>
              </w:rPr>
            </w:pPr>
            <w:hyperlink r:id="rId51" w:history="1">
              <w:r w:rsidR="00593215" w:rsidRPr="002A622D">
                <w:rPr>
                  <w:rStyle w:val="Hyperlink"/>
                  <w:rFonts w:ascii="Arial" w:hAnsi="Arial" w:cs="Arial"/>
                  <w:sz w:val="18"/>
                  <w:szCs w:val="18"/>
                </w:rPr>
                <w:t>https://classroom.thenational.academy/lessons/what-evidence-do-we-have-to-show-that-the-climate-is-changing-cmu64r</w:t>
              </w:r>
            </w:hyperlink>
          </w:p>
          <w:p w:rsidR="00593215" w:rsidRDefault="00593215" w:rsidP="004A4F8E">
            <w:pPr>
              <w:spacing w:after="0" w:line="240" w:lineRule="auto"/>
            </w:pPr>
          </w:p>
        </w:tc>
        <w:tc>
          <w:tcPr>
            <w:tcW w:w="10950" w:type="dxa"/>
          </w:tcPr>
          <w:p w:rsidR="00E21206" w:rsidRDefault="00E21206" w:rsidP="00E21206">
            <w:pPr>
              <w:numPr>
                <w:ilvl w:val="0"/>
                <w:numId w:val="86"/>
              </w:numPr>
              <w:spacing w:after="0" w:line="240" w:lineRule="auto"/>
            </w:pPr>
            <w:r>
              <w:t>Evidence exists from ice cores, paintings and diaries, tree rings, temperature records etc.</w:t>
            </w:r>
          </w:p>
          <w:p w:rsidR="00E21206" w:rsidRDefault="00E21206" w:rsidP="00E21206">
            <w:pPr>
              <w:numPr>
                <w:ilvl w:val="0"/>
                <w:numId w:val="86"/>
              </w:numPr>
              <w:spacing w:after="0" w:line="240" w:lineRule="auto"/>
            </w:pPr>
            <w:r>
              <w:t>There are strengths and weaknesses to some of the historical evidence.</w:t>
            </w:r>
          </w:p>
        </w:tc>
      </w:tr>
      <w:tr w:rsidR="00E21206" w:rsidTr="004A4F8E">
        <w:tc>
          <w:tcPr>
            <w:tcW w:w="2940" w:type="dxa"/>
          </w:tcPr>
          <w:p w:rsidR="00E21206" w:rsidRDefault="00E21206" w:rsidP="004A4F8E">
            <w:pPr>
              <w:spacing w:after="0" w:line="240" w:lineRule="auto"/>
            </w:pPr>
            <w:r>
              <w:t>2 What are the natural causes of climate change?</w:t>
            </w:r>
          </w:p>
          <w:p w:rsidR="00593215" w:rsidRDefault="0074257D" w:rsidP="004A4F8E">
            <w:pPr>
              <w:spacing w:after="0" w:line="240" w:lineRule="auto"/>
              <w:rPr>
                <w:rFonts w:ascii="Arial" w:hAnsi="Arial" w:cs="Arial"/>
                <w:color w:val="434343"/>
                <w:sz w:val="18"/>
                <w:szCs w:val="18"/>
              </w:rPr>
            </w:pPr>
            <w:hyperlink r:id="rId52" w:history="1">
              <w:r w:rsidR="00593215" w:rsidRPr="002A622D">
                <w:rPr>
                  <w:rStyle w:val="Hyperlink"/>
                  <w:rFonts w:ascii="Arial" w:hAnsi="Arial" w:cs="Arial"/>
                  <w:sz w:val="18"/>
                  <w:szCs w:val="18"/>
                </w:rPr>
                <w:t>https://classroom.thenational.academy/lessons/what-are-the-natural-causes-of-climate-change-6rwk8r</w:t>
              </w:r>
            </w:hyperlink>
          </w:p>
          <w:p w:rsidR="00593215" w:rsidRDefault="00593215" w:rsidP="004A4F8E">
            <w:pPr>
              <w:spacing w:after="0" w:line="240" w:lineRule="auto"/>
            </w:pPr>
          </w:p>
        </w:tc>
        <w:tc>
          <w:tcPr>
            <w:tcW w:w="10950" w:type="dxa"/>
          </w:tcPr>
          <w:p w:rsidR="00E21206" w:rsidRDefault="00E21206" w:rsidP="00E21206">
            <w:pPr>
              <w:numPr>
                <w:ilvl w:val="0"/>
                <w:numId w:val="83"/>
              </w:numPr>
              <w:spacing w:after="0" w:line="240" w:lineRule="auto"/>
            </w:pPr>
            <w:r>
              <w:t>There are natural causes of climate change including, orbital change, solar output, volcanic eruptions.</w:t>
            </w:r>
          </w:p>
        </w:tc>
      </w:tr>
      <w:tr w:rsidR="00E21206" w:rsidTr="004A4F8E">
        <w:tc>
          <w:tcPr>
            <w:tcW w:w="2940" w:type="dxa"/>
          </w:tcPr>
          <w:p w:rsidR="00E21206" w:rsidRDefault="00E21206" w:rsidP="004A4F8E">
            <w:pPr>
              <w:spacing w:after="0" w:line="240" w:lineRule="auto"/>
            </w:pPr>
            <w:r>
              <w:t>3 What is the greenhouse effect?</w:t>
            </w:r>
          </w:p>
          <w:p w:rsidR="00593215" w:rsidRDefault="0074257D" w:rsidP="004A4F8E">
            <w:pPr>
              <w:spacing w:after="0" w:line="240" w:lineRule="auto"/>
              <w:rPr>
                <w:rFonts w:ascii="Arial" w:hAnsi="Arial" w:cs="Arial"/>
                <w:color w:val="434343"/>
                <w:sz w:val="18"/>
                <w:szCs w:val="18"/>
              </w:rPr>
            </w:pPr>
            <w:hyperlink r:id="rId53" w:history="1">
              <w:r w:rsidR="00593215" w:rsidRPr="002A622D">
                <w:rPr>
                  <w:rStyle w:val="Hyperlink"/>
                  <w:rFonts w:ascii="Arial" w:hAnsi="Arial" w:cs="Arial"/>
                  <w:sz w:val="18"/>
                  <w:szCs w:val="18"/>
                </w:rPr>
                <w:t>https://classroom.thenational.academy/lessons/what-is-the-greenhouse-effect-chh62d</w:t>
              </w:r>
            </w:hyperlink>
          </w:p>
          <w:p w:rsidR="00593215" w:rsidRDefault="00593215" w:rsidP="004A4F8E">
            <w:pPr>
              <w:spacing w:after="0" w:line="240" w:lineRule="auto"/>
            </w:pPr>
          </w:p>
        </w:tc>
        <w:tc>
          <w:tcPr>
            <w:tcW w:w="10950" w:type="dxa"/>
          </w:tcPr>
          <w:p w:rsidR="00E21206" w:rsidRDefault="00E21206" w:rsidP="00E21206">
            <w:pPr>
              <w:numPr>
                <w:ilvl w:val="0"/>
                <w:numId w:val="83"/>
              </w:numPr>
              <w:spacing w:after="0" w:line="240" w:lineRule="auto"/>
            </w:pPr>
            <w:r>
              <w:t>The greenhouse effect is important to keep the Earth warm enough to sustain life.</w:t>
            </w:r>
          </w:p>
          <w:p w:rsidR="00E21206" w:rsidRDefault="00E21206" w:rsidP="00E21206">
            <w:pPr>
              <w:numPr>
                <w:ilvl w:val="0"/>
                <w:numId w:val="83"/>
              </w:numPr>
              <w:spacing w:after="0" w:line="240" w:lineRule="auto"/>
            </w:pPr>
            <w:r>
              <w:t>The enhanced greenhouse effect is influenced by humans e.g. burning fossil fuels, cattle ranching etc.</w:t>
            </w:r>
          </w:p>
        </w:tc>
      </w:tr>
      <w:tr w:rsidR="00E21206" w:rsidTr="004A4F8E">
        <w:tc>
          <w:tcPr>
            <w:tcW w:w="2940" w:type="dxa"/>
          </w:tcPr>
          <w:p w:rsidR="00E21206" w:rsidRDefault="00E21206" w:rsidP="004A4F8E">
            <w:pPr>
              <w:spacing w:after="0" w:line="240" w:lineRule="auto"/>
            </w:pPr>
            <w:r>
              <w:t>4 What are the possible effects of climate change?</w:t>
            </w:r>
          </w:p>
          <w:p w:rsidR="00593215" w:rsidRDefault="0074257D" w:rsidP="004A4F8E">
            <w:pPr>
              <w:spacing w:after="0" w:line="240" w:lineRule="auto"/>
              <w:rPr>
                <w:rFonts w:ascii="Arial" w:hAnsi="Arial" w:cs="Arial"/>
                <w:color w:val="434343"/>
                <w:sz w:val="18"/>
                <w:szCs w:val="18"/>
              </w:rPr>
            </w:pPr>
            <w:hyperlink r:id="rId54" w:history="1">
              <w:r w:rsidR="00593215" w:rsidRPr="002A622D">
                <w:rPr>
                  <w:rStyle w:val="Hyperlink"/>
                  <w:rFonts w:ascii="Arial" w:hAnsi="Arial" w:cs="Arial"/>
                  <w:sz w:val="18"/>
                  <w:szCs w:val="18"/>
                </w:rPr>
                <w:t>https://classroom.thenational.academy/lessons/what-are-the-possible-effects-of-climate-change-cdhpcc</w:t>
              </w:r>
            </w:hyperlink>
          </w:p>
          <w:p w:rsidR="00593215" w:rsidRDefault="00593215" w:rsidP="004A4F8E">
            <w:pPr>
              <w:spacing w:after="0" w:line="240" w:lineRule="auto"/>
            </w:pPr>
          </w:p>
        </w:tc>
        <w:tc>
          <w:tcPr>
            <w:tcW w:w="10950" w:type="dxa"/>
          </w:tcPr>
          <w:p w:rsidR="00E21206" w:rsidRDefault="00E21206" w:rsidP="00E21206">
            <w:pPr>
              <w:numPr>
                <w:ilvl w:val="0"/>
                <w:numId w:val="84"/>
              </w:numPr>
              <w:spacing w:after="0" w:line="240" w:lineRule="auto"/>
            </w:pPr>
            <w:r>
              <w:t>Climate change will have a range of potential impacts.</w:t>
            </w:r>
          </w:p>
          <w:p w:rsidR="00E21206" w:rsidRDefault="00E21206" w:rsidP="00E21206">
            <w:pPr>
              <w:numPr>
                <w:ilvl w:val="0"/>
                <w:numId w:val="84"/>
              </w:numPr>
              <w:spacing w:after="0" w:line="240" w:lineRule="auto"/>
            </w:pPr>
            <w:r>
              <w:t>Environmental: Ice sheets such as those in Greenland melt, rising sea levels could lead to flooding e.g. Maldives, Netherlands, Bangladesh, Shanghai. Decline in ocean species due to warming e.g. coral reefs bleaching etc.</w:t>
            </w:r>
          </w:p>
          <w:p w:rsidR="00E21206" w:rsidRDefault="00E21206" w:rsidP="00E21206">
            <w:pPr>
              <w:numPr>
                <w:ilvl w:val="0"/>
                <w:numId w:val="84"/>
              </w:numPr>
              <w:spacing w:after="0" w:line="240" w:lineRule="auto"/>
            </w:pPr>
            <w:r>
              <w:t>People: Droughts lead to crop failure, deaths due to lack of availability of clean water etc.</w:t>
            </w:r>
          </w:p>
        </w:tc>
      </w:tr>
      <w:tr w:rsidR="00E21206" w:rsidTr="004A4F8E">
        <w:tc>
          <w:tcPr>
            <w:tcW w:w="2940" w:type="dxa"/>
          </w:tcPr>
          <w:p w:rsidR="00E21206" w:rsidRDefault="00E21206" w:rsidP="004A4F8E">
            <w:pPr>
              <w:spacing w:after="0" w:line="240" w:lineRule="auto"/>
            </w:pPr>
            <w:r>
              <w:lastRenderedPageBreak/>
              <w:t>5 How could climate change affect Bangladesh?</w:t>
            </w:r>
          </w:p>
          <w:p w:rsidR="00593215" w:rsidRDefault="0074257D" w:rsidP="004A4F8E">
            <w:pPr>
              <w:spacing w:after="0" w:line="240" w:lineRule="auto"/>
              <w:rPr>
                <w:rFonts w:ascii="Arial" w:hAnsi="Arial" w:cs="Arial"/>
                <w:color w:val="434343"/>
                <w:sz w:val="18"/>
                <w:szCs w:val="18"/>
              </w:rPr>
            </w:pPr>
            <w:hyperlink r:id="rId55" w:history="1">
              <w:r w:rsidR="00593215" w:rsidRPr="002A622D">
                <w:rPr>
                  <w:rStyle w:val="Hyperlink"/>
                  <w:rFonts w:ascii="Arial" w:hAnsi="Arial" w:cs="Arial"/>
                  <w:sz w:val="18"/>
                  <w:szCs w:val="18"/>
                </w:rPr>
                <w:t>https://classroom.thenational.academy/lessons/how-could-climate-change-affect-bangladesh-c8wpcd</w:t>
              </w:r>
            </w:hyperlink>
          </w:p>
          <w:p w:rsidR="00593215" w:rsidRDefault="00593215" w:rsidP="004A4F8E">
            <w:pPr>
              <w:spacing w:after="0" w:line="240" w:lineRule="auto"/>
            </w:pPr>
          </w:p>
        </w:tc>
        <w:tc>
          <w:tcPr>
            <w:tcW w:w="10950" w:type="dxa"/>
          </w:tcPr>
          <w:p w:rsidR="00E21206" w:rsidRDefault="00E21206" w:rsidP="00E21206">
            <w:pPr>
              <w:numPr>
                <w:ilvl w:val="0"/>
                <w:numId w:val="80"/>
              </w:numPr>
              <w:spacing w:after="0" w:line="240" w:lineRule="auto"/>
            </w:pPr>
            <w:r>
              <w:t>Example: Bangladesh</w:t>
            </w:r>
          </w:p>
          <w:p w:rsidR="00E21206" w:rsidRDefault="00E21206" w:rsidP="00E21206">
            <w:pPr>
              <w:numPr>
                <w:ilvl w:val="0"/>
                <w:numId w:val="80"/>
              </w:numPr>
              <w:spacing w:after="0" w:line="240" w:lineRule="auto"/>
            </w:pPr>
            <w:r>
              <w:t>Bangladesh is a low-lying delta country; 80% of the land is floodplain. Two-thirds of Bangladesh is less than 5 metres above sea level.</w:t>
            </w:r>
          </w:p>
          <w:p w:rsidR="00E21206" w:rsidRDefault="00E21206" w:rsidP="00E21206">
            <w:pPr>
              <w:numPr>
                <w:ilvl w:val="0"/>
                <w:numId w:val="80"/>
              </w:numPr>
              <w:spacing w:after="0" w:line="240" w:lineRule="auto"/>
            </w:pPr>
            <w:r>
              <w:t>Increased monsoon rains, flooding reduction in melt water from the Himalayas, mass migration etc.</w:t>
            </w:r>
          </w:p>
        </w:tc>
      </w:tr>
      <w:tr w:rsidR="00E21206" w:rsidTr="004A4F8E">
        <w:tc>
          <w:tcPr>
            <w:tcW w:w="2940" w:type="dxa"/>
          </w:tcPr>
          <w:p w:rsidR="00E21206" w:rsidRDefault="00E21206" w:rsidP="004A4F8E">
            <w:pPr>
              <w:spacing w:after="0" w:line="240" w:lineRule="auto"/>
            </w:pPr>
            <w:r>
              <w:t>6 Why are future predictions about climate change uncertain?</w:t>
            </w:r>
          </w:p>
          <w:p w:rsidR="00593215" w:rsidRDefault="0074257D" w:rsidP="004A4F8E">
            <w:pPr>
              <w:spacing w:after="0" w:line="240" w:lineRule="auto"/>
              <w:rPr>
                <w:rFonts w:ascii="Arial" w:hAnsi="Arial" w:cs="Arial"/>
                <w:color w:val="434343"/>
                <w:sz w:val="18"/>
                <w:szCs w:val="18"/>
              </w:rPr>
            </w:pPr>
            <w:hyperlink r:id="rId56" w:history="1">
              <w:r w:rsidR="00593215" w:rsidRPr="002A622D">
                <w:rPr>
                  <w:rStyle w:val="Hyperlink"/>
                  <w:rFonts w:ascii="Arial" w:hAnsi="Arial" w:cs="Arial"/>
                  <w:sz w:val="18"/>
                  <w:szCs w:val="18"/>
                </w:rPr>
                <w:t>https://classroom.thenational.academy/lessons/why-are-future-predictions-about-climate-change-uncertain-6ngk8d</w:t>
              </w:r>
            </w:hyperlink>
          </w:p>
          <w:p w:rsidR="00593215" w:rsidRDefault="00593215" w:rsidP="004A4F8E">
            <w:pPr>
              <w:spacing w:after="0" w:line="240" w:lineRule="auto"/>
            </w:pPr>
          </w:p>
        </w:tc>
        <w:tc>
          <w:tcPr>
            <w:tcW w:w="10950" w:type="dxa"/>
          </w:tcPr>
          <w:p w:rsidR="00E21206" w:rsidRDefault="00E21206" w:rsidP="00E21206">
            <w:pPr>
              <w:numPr>
                <w:ilvl w:val="0"/>
                <w:numId w:val="85"/>
              </w:numPr>
              <w:spacing w:after="0" w:line="240" w:lineRule="auto"/>
            </w:pPr>
            <w:r>
              <w:t>Data about climate change can be used to make predictions.</w:t>
            </w:r>
          </w:p>
          <w:p w:rsidR="00E21206" w:rsidRDefault="00E21206" w:rsidP="00E21206">
            <w:pPr>
              <w:numPr>
                <w:ilvl w:val="0"/>
                <w:numId w:val="85"/>
              </w:numPr>
              <w:spacing w:after="0" w:line="240" w:lineRule="auto"/>
            </w:pPr>
            <w:r>
              <w:t>The IPCC is an international group that uses models to predict how the climate might change and the consequences of this.</w:t>
            </w:r>
          </w:p>
          <w:p w:rsidR="00E21206" w:rsidRDefault="00E21206" w:rsidP="00E21206">
            <w:pPr>
              <w:numPr>
                <w:ilvl w:val="0"/>
                <w:numId w:val="85"/>
              </w:numPr>
              <w:spacing w:after="0" w:line="240" w:lineRule="auto"/>
            </w:pPr>
            <w:r>
              <w:t>Uncertainty exists regarding future population growth, emission rates, and adaptation techniques etc.</w:t>
            </w:r>
          </w:p>
        </w:tc>
      </w:tr>
      <w:tr w:rsidR="00E21206" w:rsidTr="004A4F8E">
        <w:tc>
          <w:tcPr>
            <w:tcW w:w="2940" w:type="dxa"/>
          </w:tcPr>
          <w:p w:rsidR="00E21206" w:rsidRDefault="00E21206" w:rsidP="004A4F8E">
            <w:pPr>
              <w:spacing w:after="0" w:line="240" w:lineRule="auto"/>
            </w:pPr>
            <w:r>
              <w:t>7 How can humans adapt to climate change?</w:t>
            </w:r>
          </w:p>
          <w:p w:rsidR="00593215" w:rsidRDefault="0074257D" w:rsidP="004A4F8E">
            <w:pPr>
              <w:spacing w:after="0" w:line="240" w:lineRule="auto"/>
              <w:rPr>
                <w:rFonts w:ascii="Arial" w:hAnsi="Arial" w:cs="Arial"/>
                <w:color w:val="434343"/>
                <w:sz w:val="18"/>
                <w:szCs w:val="18"/>
              </w:rPr>
            </w:pPr>
            <w:hyperlink r:id="rId57" w:history="1">
              <w:r w:rsidR="00593215" w:rsidRPr="002A622D">
                <w:rPr>
                  <w:rStyle w:val="Hyperlink"/>
                  <w:rFonts w:ascii="Arial" w:hAnsi="Arial" w:cs="Arial"/>
                  <w:sz w:val="18"/>
                  <w:szCs w:val="18"/>
                </w:rPr>
                <w:t>https://classroom.thenational.academy/lessons/how-can-humans-adapt-to-climate-change-c8t66d</w:t>
              </w:r>
            </w:hyperlink>
          </w:p>
          <w:p w:rsidR="00593215" w:rsidRDefault="00593215" w:rsidP="004A4F8E">
            <w:pPr>
              <w:spacing w:after="0" w:line="240" w:lineRule="auto"/>
            </w:pPr>
          </w:p>
        </w:tc>
        <w:tc>
          <w:tcPr>
            <w:tcW w:w="10950" w:type="dxa"/>
          </w:tcPr>
          <w:p w:rsidR="00E21206" w:rsidRDefault="00E21206" w:rsidP="00E21206">
            <w:pPr>
              <w:numPr>
                <w:ilvl w:val="0"/>
                <w:numId w:val="82"/>
              </w:numPr>
              <w:spacing w:after="0" w:line="240" w:lineRule="auto"/>
            </w:pPr>
            <w:r>
              <w:t xml:space="preserve">A range of strategies can be used including changing agricultural systems e.g. using drought resistant crops in Kenya. </w:t>
            </w:r>
          </w:p>
          <w:p w:rsidR="00E21206" w:rsidRDefault="00E21206" w:rsidP="00E21206">
            <w:pPr>
              <w:numPr>
                <w:ilvl w:val="0"/>
                <w:numId w:val="82"/>
              </w:numPr>
              <w:spacing w:after="0" w:line="240" w:lineRule="auto"/>
            </w:pPr>
            <w:r>
              <w:t>Coping with rising sea levels e.g. the Thames Barrier, or in Bangladesh building houses on stilts or on top of earth embankments.</w:t>
            </w:r>
          </w:p>
        </w:tc>
      </w:tr>
      <w:tr w:rsidR="00E21206" w:rsidTr="004A4F8E">
        <w:tc>
          <w:tcPr>
            <w:tcW w:w="2940" w:type="dxa"/>
          </w:tcPr>
          <w:p w:rsidR="00E21206" w:rsidRDefault="00E21206" w:rsidP="004A4F8E">
            <w:pPr>
              <w:spacing w:after="0" w:line="240" w:lineRule="auto"/>
            </w:pPr>
            <w:r>
              <w:t>8 How has Bangladesh adapted to the threat of climate change?</w:t>
            </w:r>
          </w:p>
          <w:p w:rsidR="00593215" w:rsidRDefault="0074257D" w:rsidP="004A4F8E">
            <w:pPr>
              <w:spacing w:after="0" w:line="240" w:lineRule="auto"/>
              <w:rPr>
                <w:rFonts w:ascii="Arial" w:hAnsi="Arial" w:cs="Arial"/>
                <w:color w:val="434343"/>
                <w:sz w:val="18"/>
                <w:szCs w:val="18"/>
              </w:rPr>
            </w:pPr>
            <w:hyperlink r:id="rId58" w:history="1">
              <w:r w:rsidR="00593215" w:rsidRPr="002A622D">
                <w:rPr>
                  <w:rStyle w:val="Hyperlink"/>
                  <w:rFonts w:ascii="Arial" w:hAnsi="Arial" w:cs="Arial"/>
                  <w:sz w:val="18"/>
                  <w:szCs w:val="18"/>
                </w:rPr>
                <w:t>https://classroom.thenational.academy/lessons/how-has-bangladesh-adapted-to-the-threat-of-climate-change-6nj3gr</w:t>
              </w:r>
            </w:hyperlink>
          </w:p>
          <w:p w:rsidR="00593215" w:rsidRDefault="00593215" w:rsidP="004A4F8E">
            <w:pPr>
              <w:spacing w:after="0" w:line="240" w:lineRule="auto"/>
            </w:pPr>
          </w:p>
        </w:tc>
        <w:tc>
          <w:tcPr>
            <w:tcW w:w="10950" w:type="dxa"/>
          </w:tcPr>
          <w:p w:rsidR="00E21206" w:rsidRDefault="00E21206" w:rsidP="00E21206">
            <w:pPr>
              <w:numPr>
                <w:ilvl w:val="0"/>
                <w:numId w:val="81"/>
              </w:numPr>
              <w:spacing w:after="0" w:line="240" w:lineRule="auto"/>
            </w:pPr>
            <w:r>
              <w:t>Example: Bangladesh</w:t>
            </w:r>
          </w:p>
          <w:p w:rsidR="00E21206" w:rsidRDefault="00E21206" w:rsidP="00E21206">
            <w:pPr>
              <w:numPr>
                <w:ilvl w:val="0"/>
                <w:numId w:val="81"/>
              </w:numPr>
              <w:spacing w:after="0" w:line="240" w:lineRule="auto"/>
            </w:pPr>
            <w:r>
              <w:t>Bangladesh has developed several strategies to cope with climate change, including the construction of 224 new cyclone shelters and repairing 387 kilometres of embankment. The government has also distributed clean, energy-efficient cook stoves to 750,000 rural women etc.</w:t>
            </w:r>
          </w:p>
        </w:tc>
      </w:tr>
      <w:tr w:rsidR="00E21206" w:rsidTr="004A4F8E">
        <w:tc>
          <w:tcPr>
            <w:tcW w:w="2940" w:type="dxa"/>
          </w:tcPr>
          <w:p w:rsidR="00E21206" w:rsidRDefault="00E21206" w:rsidP="004A4F8E">
            <w:pPr>
              <w:spacing w:after="0" w:line="240" w:lineRule="auto"/>
            </w:pPr>
            <w:r>
              <w:t>9 How can humans mitigate the effects of climate change?</w:t>
            </w:r>
          </w:p>
          <w:p w:rsidR="00593215" w:rsidRDefault="0074257D" w:rsidP="004A4F8E">
            <w:pPr>
              <w:spacing w:after="0" w:line="240" w:lineRule="auto"/>
              <w:rPr>
                <w:rFonts w:ascii="Arial" w:hAnsi="Arial" w:cs="Arial"/>
                <w:color w:val="434343"/>
                <w:sz w:val="18"/>
                <w:szCs w:val="18"/>
              </w:rPr>
            </w:pPr>
            <w:hyperlink r:id="rId59" w:history="1">
              <w:r w:rsidR="00593215" w:rsidRPr="002A622D">
                <w:rPr>
                  <w:rStyle w:val="Hyperlink"/>
                  <w:rFonts w:ascii="Arial" w:hAnsi="Arial" w:cs="Arial"/>
                  <w:sz w:val="18"/>
                  <w:szCs w:val="18"/>
                </w:rPr>
                <w:t>https://classroom.thenational.academy/lessons/how-can-humans-mitigate-the-effects-of-climate-change-c4ukec</w:t>
              </w:r>
            </w:hyperlink>
          </w:p>
          <w:p w:rsidR="00593215" w:rsidRDefault="00593215" w:rsidP="004A4F8E">
            <w:pPr>
              <w:spacing w:after="0" w:line="240" w:lineRule="auto"/>
            </w:pPr>
          </w:p>
        </w:tc>
        <w:tc>
          <w:tcPr>
            <w:tcW w:w="10950" w:type="dxa"/>
          </w:tcPr>
          <w:p w:rsidR="00E21206" w:rsidRDefault="00E21206" w:rsidP="00E21206">
            <w:pPr>
              <w:numPr>
                <w:ilvl w:val="0"/>
                <w:numId w:val="79"/>
              </w:numPr>
              <w:spacing w:after="0" w:line="240" w:lineRule="auto"/>
            </w:pPr>
            <w:r>
              <w:t>Carbon capture, alternative energy production, international agreements e.g. the Paris Agreement.</w:t>
            </w:r>
          </w:p>
          <w:p w:rsidR="00E21206" w:rsidRDefault="00E21206" w:rsidP="00E21206">
            <w:pPr>
              <w:numPr>
                <w:ilvl w:val="0"/>
                <w:numId w:val="79"/>
              </w:numPr>
              <w:spacing w:after="0" w:line="240" w:lineRule="auto"/>
            </w:pPr>
            <w:r>
              <w:t>However, there are some limitations of mitigation strategies e.g. the Paris Agreement.</w:t>
            </w:r>
          </w:p>
        </w:tc>
      </w:tr>
    </w:tbl>
    <w:p w:rsidR="00E21206" w:rsidRDefault="00E21206" w:rsidP="00D93E18">
      <w:pPr>
        <w:rPr>
          <w:sz w:val="28"/>
          <w:u w:val="single"/>
        </w:rPr>
      </w:pPr>
    </w:p>
    <w:p w:rsidR="00B4121D" w:rsidRDefault="00B4121D" w:rsidP="00D93E18">
      <w:pPr>
        <w:rPr>
          <w:sz w:val="28"/>
          <w:u w:val="single"/>
        </w:rPr>
      </w:pPr>
      <w:r>
        <w:rPr>
          <w:sz w:val="28"/>
          <w:u w:val="single"/>
        </w:rPr>
        <w:t>Term 6 – The Geography of Russia</w:t>
      </w:r>
    </w:p>
    <w:tbl>
      <w:tblPr>
        <w:tblW w:w="14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11130"/>
      </w:tblGrid>
      <w:tr w:rsidR="00B4121D" w:rsidTr="004A4F8E">
        <w:tc>
          <w:tcPr>
            <w:tcW w:w="2925" w:type="dxa"/>
          </w:tcPr>
          <w:p w:rsidR="00B4121D" w:rsidRDefault="00B4121D" w:rsidP="004A4F8E">
            <w:pPr>
              <w:spacing w:after="0" w:line="240" w:lineRule="auto"/>
              <w:rPr>
                <w:b/>
              </w:rPr>
            </w:pPr>
            <w:r>
              <w:rPr>
                <w:b/>
              </w:rPr>
              <w:t>Lesson number</w:t>
            </w:r>
          </w:p>
        </w:tc>
        <w:tc>
          <w:tcPr>
            <w:tcW w:w="11130" w:type="dxa"/>
          </w:tcPr>
          <w:p w:rsidR="00B4121D" w:rsidRDefault="00B4121D" w:rsidP="004A4F8E">
            <w:pPr>
              <w:spacing w:after="0" w:line="240" w:lineRule="auto"/>
              <w:rPr>
                <w:b/>
              </w:rPr>
            </w:pPr>
            <w:r>
              <w:rPr>
                <w:b/>
              </w:rPr>
              <w:t>Core content</w:t>
            </w:r>
          </w:p>
        </w:tc>
      </w:tr>
      <w:tr w:rsidR="00B4121D" w:rsidTr="004A4F8E">
        <w:tc>
          <w:tcPr>
            <w:tcW w:w="2925" w:type="dxa"/>
          </w:tcPr>
          <w:p w:rsidR="00B4121D" w:rsidRDefault="00B4121D" w:rsidP="004A4F8E">
            <w:pPr>
              <w:spacing w:after="0" w:line="240" w:lineRule="auto"/>
            </w:pPr>
            <w:r>
              <w:t>1 Where is Russia and what are some of its key human and physical features?</w:t>
            </w:r>
          </w:p>
          <w:p w:rsidR="000A4483" w:rsidRDefault="0074257D" w:rsidP="004A4F8E">
            <w:pPr>
              <w:spacing w:after="0" w:line="240" w:lineRule="auto"/>
              <w:rPr>
                <w:rFonts w:ascii="Arial" w:hAnsi="Arial" w:cs="Arial"/>
                <w:color w:val="434343"/>
                <w:sz w:val="18"/>
                <w:szCs w:val="18"/>
              </w:rPr>
            </w:pPr>
            <w:hyperlink r:id="rId60" w:history="1">
              <w:r w:rsidR="000A4483" w:rsidRPr="002A622D">
                <w:rPr>
                  <w:rStyle w:val="Hyperlink"/>
                  <w:rFonts w:ascii="Arial" w:hAnsi="Arial" w:cs="Arial"/>
                  <w:sz w:val="18"/>
                  <w:szCs w:val="18"/>
                </w:rPr>
                <w:t>https://classroom.thenational.academy/lessons/where-is-russia-and-what-are-some-of-its-key-human-and-physical-features-6mv68d</w:t>
              </w:r>
            </w:hyperlink>
          </w:p>
          <w:p w:rsidR="000A4483" w:rsidRDefault="000A4483" w:rsidP="004A4F8E">
            <w:pPr>
              <w:spacing w:after="0" w:line="240" w:lineRule="auto"/>
            </w:pPr>
          </w:p>
        </w:tc>
        <w:tc>
          <w:tcPr>
            <w:tcW w:w="11130" w:type="dxa"/>
          </w:tcPr>
          <w:p w:rsidR="00B4121D" w:rsidRDefault="00B4121D" w:rsidP="00B4121D">
            <w:pPr>
              <w:numPr>
                <w:ilvl w:val="0"/>
                <w:numId w:val="89"/>
              </w:numPr>
              <w:spacing w:after="0" w:line="240" w:lineRule="auto"/>
            </w:pPr>
            <w:r>
              <w:t>Russia is the largest country in the world by land area.</w:t>
            </w:r>
          </w:p>
          <w:p w:rsidR="00B4121D" w:rsidRDefault="00B4121D" w:rsidP="00B4121D">
            <w:pPr>
              <w:numPr>
                <w:ilvl w:val="0"/>
                <w:numId w:val="89"/>
              </w:numPr>
              <w:spacing w:after="0" w:line="240" w:lineRule="auto"/>
            </w:pPr>
            <w:r>
              <w:t xml:space="preserve">Russia occupies one-tenth of all the land on Earth. </w:t>
            </w:r>
          </w:p>
          <w:p w:rsidR="00B4121D" w:rsidRDefault="00B4121D" w:rsidP="00B4121D">
            <w:pPr>
              <w:numPr>
                <w:ilvl w:val="0"/>
                <w:numId w:val="89"/>
              </w:numPr>
              <w:spacing w:after="0" w:line="240" w:lineRule="auto"/>
            </w:pPr>
            <w:r>
              <w:t>It spans 11 time zones across two continents (Europe and Asia) and has coasts on three oceans (the Atlantic, Pacific, and Arctic).</w:t>
            </w:r>
          </w:p>
          <w:p w:rsidR="00B4121D" w:rsidRDefault="00B4121D" w:rsidP="00B4121D">
            <w:pPr>
              <w:numPr>
                <w:ilvl w:val="0"/>
                <w:numId w:val="89"/>
              </w:numPr>
              <w:spacing w:after="0" w:line="240" w:lineRule="auto"/>
            </w:pPr>
            <w:r>
              <w:t xml:space="preserve">Important cities (Moscow, St. Petersburg, Novosibirsk </w:t>
            </w:r>
            <w:proofErr w:type="spellStart"/>
            <w:r>
              <w:t>etc</w:t>
            </w:r>
            <w:proofErr w:type="spellEnd"/>
            <w:r>
              <w:t xml:space="preserve">) and rivers (Volga, Don, Kama </w:t>
            </w:r>
            <w:proofErr w:type="spellStart"/>
            <w:r>
              <w:t>etc</w:t>
            </w:r>
            <w:proofErr w:type="spellEnd"/>
            <w:r>
              <w:t>).</w:t>
            </w:r>
          </w:p>
          <w:p w:rsidR="00B4121D" w:rsidRDefault="00B4121D" w:rsidP="00B4121D">
            <w:pPr>
              <w:numPr>
                <w:ilvl w:val="0"/>
                <w:numId w:val="89"/>
              </w:numPr>
              <w:spacing w:after="0" w:line="240" w:lineRule="auto"/>
            </w:pPr>
            <w:r>
              <w:t>Life in an emerging country*</w:t>
            </w:r>
          </w:p>
        </w:tc>
      </w:tr>
      <w:tr w:rsidR="00B4121D" w:rsidTr="004A4F8E">
        <w:trPr>
          <w:trHeight w:val="1831"/>
        </w:trPr>
        <w:tc>
          <w:tcPr>
            <w:tcW w:w="2925" w:type="dxa"/>
          </w:tcPr>
          <w:p w:rsidR="00B4121D" w:rsidRDefault="00B4121D" w:rsidP="004A4F8E">
            <w:pPr>
              <w:spacing w:after="0" w:line="240" w:lineRule="auto"/>
            </w:pPr>
            <w:r>
              <w:t>2 How is the population distributed across Russia?</w:t>
            </w:r>
          </w:p>
          <w:p w:rsidR="000A4483" w:rsidRDefault="0074257D" w:rsidP="004A4F8E">
            <w:pPr>
              <w:spacing w:after="0" w:line="240" w:lineRule="auto"/>
              <w:rPr>
                <w:rFonts w:ascii="Arial" w:hAnsi="Arial" w:cs="Arial"/>
                <w:color w:val="434343"/>
                <w:sz w:val="18"/>
                <w:szCs w:val="18"/>
              </w:rPr>
            </w:pPr>
            <w:hyperlink r:id="rId61" w:history="1">
              <w:r w:rsidR="000A4483" w:rsidRPr="002A622D">
                <w:rPr>
                  <w:rStyle w:val="Hyperlink"/>
                  <w:rFonts w:ascii="Arial" w:hAnsi="Arial" w:cs="Arial"/>
                  <w:sz w:val="18"/>
                  <w:szCs w:val="18"/>
                </w:rPr>
                <w:t>https://classroom.thenational.academy/lessons/where-is-russia-and-what-are-some-of-its-key-human-and-physical-features-6mv68d</w:t>
              </w:r>
            </w:hyperlink>
          </w:p>
          <w:p w:rsidR="000A4483" w:rsidRDefault="000A4483" w:rsidP="004A4F8E">
            <w:pPr>
              <w:spacing w:after="0" w:line="240" w:lineRule="auto"/>
            </w:pPr>
          </w:p>
        </w:tc>
        <w:tc>
          <w:tcPr>
            <w:tcW w:w="11130" w:type="dxa"/>
          </w:tcPr>
          <w:p w:rsidR="00B4121D" w:rsidRDefault="00B4121D" w:rsidP="00B4121D">
            <w:pPr>
              <w:numPr>
                <w:ilvl w:val="0"/>
                <w:numId w:val="90"/>
              </w:numPr>
              <w:spacing w:after="0" w:line="240" w:lineRule="auto"/>
            </w:pPr>
            <w:r>
              <w:t>The population of Russia is 114.5 million (2020) and it is the 9</w:t>
            </w:r>
            <w:r>
              <w:rPr>
                <w:vertAlign w:val="superscript"/>
              </w:rPr>
              <w:t>th</w:t>
            </w:r>
            <w:r>
              <w:t xml:space="preserve"> most populous in the world.</w:t>
            </w:r>
          </w:p>
          <w:p w:rsidR="00B4121D" w:rsidRDefault="00B4121D" w:rsidP="00B4121D">
            <w:pPr>
              <w:numPr>
                <w:ilvl w:val="0"/>
                <w:numId w:val="90"/>
              </w:numPr>
              <w:spacing w:after="0" w:line="240" w:lineRule="auto"/>
            </w:pPr>
            <w:r>
              <w:t>Russia is one of the most sparsely populated countries in the world. Its country has a population density of 9 people per square kilometre.</w:t>
            </w:r>
          </w:p>
          <w:p w:rsidR="00B4121D" w:rsidRDefault="00B4121D" w:rsidP="00B4121D">
            <w:pPr>
              <w:numPr>
                <w:ilvl w:val="0"/>
                <w:numId w:val="90"/>
              </w:numPr>
              <w:spacing w:after="0" w:line="240" w:lineRule="auto"/>
            </w:pPr>
            <w:r>
              <w:t>Human and physical factors have influenced the population distribution of Europe.</w:t>
            </w:r>
          </w:p>
        </w:tc>
      </w:tr>
      <w:tr w:rsidR="00B4121D" w:rsidTr="004A4F8E">
        <w:tc>
          <w:tcPr>
            <w:tcW w:w="2925" w:type="dxa"/>
          </w:tcPr>
          <w:p w:rsidR="00B4121D" w:rsidRDefault="00B4121D" w:rsidP="004A4F8E">
            <w:pPr>
              <w:spacing w:after="0" w:line="240" w:lineRule="auto"/>
            </w:pPr>
            <w:r>
              <w:t>3 What is the climate like across Russia and how does this influence biome distribution?</w:t>
            </w:r>
          </w:p>
          <w:p w:rsidR="000A4483" w:rsidRDefault="0074257D" w:rsidP="004A4F8E">
            <w:pPr>
              <w:spacing w:after="0" w:line="240" w:lineRule="auto"/>
              <w:rPr>
                <w:rFonts w:ascii="Arial" w:hAnsi="Arial" w:cs="Arial"/>
                <w:color w:val="434343"/>
                <w:sz w:val="18"/>
                <w:szCs w:val="18"/>
              </w:rPr>
            </w:pPr>
            <w:hyperlink r:id="rId62" w:history="1">
              <w:r w:rsidR="000A4483" w:rsidRPr="002A622D">
                <w:rPr>
                  <w:rStyle w:val="Hyperlink"/>
                  <w:rFonts w:ascii="Arial" w:hAnsi="Arial" w:cs="Arial"/>
                  <w:sz w:val="18"/>
                  <w:szCs w:val="18"/>
                </w:rPr>
                <w:t>https://classroom.thenational.academy/lessons/how-has-climate-influenced-the-distribution-of-biomes-across-russia-cgtk6c</w:t>
              </w:r>
            </w:hyperlink>
          </w:p>
          <w:p w:rsidR="000A4483" w:rsidRDefault="000A4483" w:rsidP="004A4F8E">
            <w:pPr>
              <w:spacing w:after="0" w:line="240" w:lineRule="auto"/>
            </w:pPr>
          </w:p>
        </w:tc>
        <w:tc>
          <w:tcPr>
            <w:tcW w:w="11130" w:type="dxa"/>
          </w:tcPr>
          <w:p w:rsidR="00B4121D" w:rsidRDefault="00B4121D" w:rsidP="00B4121D">
            <w:pPr>
              <w:numPr>
                <w:ilvl w:val="0"/>
                <w:numId w:val="41"/>
              </w:numPr>
              <w:spacing w:after="0" w:line="240" w:lineRule="auto"/>
            </w:pPr>
            <w:r>
              <w:t xml:space="preserve">Russia has distinct climatic and environmental regions. </w:t>
            </w:r>
          </w:p>
          <w:p w:rsidR="00B4121D" w:rsidRDefault="00B4121D" w:rsidP="00B4121D">
            <w:pPr>
              <w:numPr>
                <w:ilvl w:val="0"/>
                <w:numId w:val="41"/>
              </w:numPr>
              <w:spacing w:after="0" w:line="240" w:lineRule="auto"/>
            </w:pPr>
            <w:r>
              <w:t>The taiga forest and tundra have distinct features.</w:t>
            </w:r>
          </w:p>
          <w:p w:rsidR="00B4121D" w:rsidRDefault="00B4121D" w:rsidP="00B4121D">
            <w:pPr>
              <w:numPr>
                <w:ilvl w:val="0"/>
                <w:numId w:val="41"/>
              </w:numPr>
              <w:spacing w:after="0" w:line="240" w:lineRule="auto"/>
            </w:pPr>
            <w:r>
              <w:t xml:space="preserve">Animals and </w:t>
            </w:r>
            <w:proofErr w:type="spellStart"/>
            <w:r>
              <w:t>vegetations</w:t>
            </w:r>
            <w:proofErr w:type="spellEnd"/>
            <w:r>
              <w:t xml:space="preserve"> have had to adapt to the climatic conditions.</w:t>
            </w:r>
          </w:p>
          <w:p w:rsidR="00B4121D" w:rsidRDefault="00B4121D" w:rsidP="00B4121D">
            <w:pPr>
              <w:numPr>
                <w:ilvl w:val="0"/>
                <w:numId w:val="41"/>
              </w:numPr>
              <w:spacing w:after="0" w:line="240" w:lineRule="auto"/>
            </w:pPr>
            <w:r>
              <w:t>Link: Ecosystems*</w:t>
            </w:r>
          </w:p>
        </w:tc>
      </w:tr>
      <w:tr w:rsidR="00B4121D" w:rsidTr="004A4F8E">
        <w:tc>
          <w:tcPr>
            <w:tcW w:w="2925" w:type="dxa"/>
          </w:tcPr>
          <w:p w:rsidR="00B4121D" w:rsidRDefault="00B4121D" w:rsidP="004A4F8E">
            <w:pPr>
              <w:spacing w:after="0" w:line="240" w:lineRule="auto"/>
            </w:pPr>
            <w:r>
              <w:t>4 How have plants and animals adapted to taiga forests?</w:t>
            </w:r>
          </w:p>
          <w:p w:rsidR="000A4483" w:rsidRDefault="0074257D" w:rsidP="004A4F8E">
            <w:pPr>
              <w:spacing w:after="0" w:line="240" w:lineRule="auto"/>
              <w:rPr>
                <w:rFonts w:ascii="Arial" w:hAnsi="Arial" w:cs="Arial"/>
                <w:color w:val="434343"/>
                <w:sz w:val="18"/>
                <w:szCs w:val="18"/>
              </w:rPr>
            </w:pPr>
            <w:hyperlink r:id="rId63" w:history="1">
              <w:r w:rsidR="000A4483" w:rsidRPr="002A622D">
                <w:rPr>
                  <w:rStyle w:val="Hyperlink"/>
                  <w:rFonts w:ascii="Arial" w:hAnsi="Arial" w:cs="Arial"/>
                  <w:sz w:val="18"/>
                  <w:szCs w:val="18"/>
                </w:rPr>
                <w:t>https://classroom.thenational.academy/lessons/how-have-plants-</w:t>
              </w:r>
              <w:r w:rsidR="000A4483" w:rsidRPr="002A622D">
                <w:rPr>
                  <w:rStyle w:val="Hyperlink"/>
                  <w:rFonts w:ascii="Arial" w:hAnsi="Arial" w:cs="Arial"/>
                  <w:sz w:val="18"/>
                  <w:szCs w:val="18"/>
                </w:rPr>
                <w:lastRenderedPageBreak/>
                <w:t>and-animals-adapted-to-taiga-forests-6th3et</w:t>
              </w:r>
            </w:hyperlink>
          </w:p>
          <w:p w:rsidR="000A4483" w:rsidRDefault="000A4483" w:rsidP="004A4F8E">
            <w:pPr>
              <w:spacing w:after="0" w:line="240" w:lineRule="auto"/>
            </w:pPr>
          </w:p>
          <w:p w:rsidR="00B4121D" w:rsidRDefault="00B4121D" w:rsidP="004A4F8E">
            <w:pPr>
              <w:spacing w:after="0" w:line="240" w:lineRule="auto"/>
            </w:pPr>
          </w:p>
        </w:tc>
        <w:tc>
          <w:tcPr>
            <w:tcW w:w="11130" w:type="dxa"/>
          </w:tcPr>
          <w:p w:rsidR="00B4121D" w:rsidRDefault="00B4121D" w:rsidP="00B4121D">
            <w:pPr>
              <w:numPr>
                <w:ilvl w:val="0"/>
                <w:numId w:val="88"/>
              </w:numPr>
              <w:spacing w:after="0" w:line="240" w:lineRule="auto"/>
            </w:pPr>
            <w:r>
              <w:lastRenderedPageBreak/>
              <w:t xml:space="preserve">Plants and animals have adapted to live in taiga forests in Russia. </w:t>
            </w:r>
          </w:p>
          <w:p w:rsidR="00B4121D" w:rsidRDefault="00B4121D" w:rsidP="00B4121D">
            <w:pPr>
              <w:numPr>
                <w:ilvl w:val="0"/>
                <w:numId w:val="88"/>
              </w:numPr>
              <w:spacing w:after="0" w:line="240" w:lineRule="auto"/>
            </w:pPr>
            <w:r>
              <w:t xml:space="preserve">Examples include evergreen trees and trees that have needles rather than flat leaves etc. </w:t>
            </w:r>
          </w:p>
          <w:p w:rsidR="00B4121D" w:rsidRDefault="00B4121D" w:rsidP="00B4121D">
            <w:pPr>
              <w:numPr>
                <w:ilvl w:val="0"/>
                <w:numId w:val="41"/>
              </w:numPr>
              <w:spacing w:after="0" w:line="240" w:lineRule="auto"/>
            </w:pPr>
            <w:r>
              <w:t>Animals have adapted e.g. ptarmigan have thick layers of downy feathers.</w:t>
            </w:r>
          </w:p>
          <w:p w:rsidR="00B4121D" w:rsidRDefault="00B4121D" w:rsidP="00B4121D">
            <w:pPr>
              <w:numPr>
                <w:ilvl w:val="0"/>
                <w:numId w:val="41"/>
              </w:numPr>
              <w:spacing w:after="0" w:line="240" w:lineRule="auto"/>
            </w:pPr>
            <w:r>
              <w:t>Link: Ecosystems*</w:t>
            </w:r>
          </w:p>
        </w:tc>
      </w:tr>
      <w:tr w:rsidR="00B4121D" w:rsidTr="004A4F8E">
        <w:tc>
          <w:tcPr>
            <w:tcW w:w="2925" w:type="dxa"/>
          </w:tcPr>
          <w:p w:rsidR="00B4121D" w:rsidRDefault="00B4121D" w:rsidP="004A4F8E">
            <w:pPr>
              <w:spacing w:after="0" w:line="240" w:lineRule="auto"/>
            </w:pPr>
            <w:r>
              <w:lastRenderedPageBreak/>
              <w:t>5 What are the threats to taiga forests?</w:t>
            </w:r>
          </w:p>
          <w:p w:rsidR="000A4483" w:rsidRDefault="0074257D" w:rsidP="004A4F8E">
            <w:pPr>
              <w:spacing w:after="0" w:line="240" w:lineRule="auto"/>
              <w:rPr>
                <w:rFonts w:ascii="Arial" w:hAnsi="Arial" w:cs="Arial"/>
                <w:color w:val="434343"/>
                <w:sz w:val="18"/>
                <w:szCs w:val="18"/>
              </w:rPr>
            </w:pPr>
            <w:hyperlink r:id="rId64" w:history="1">
              <w:r w:rsidR="000A4483" w:rsidRPr="002A622D">
                <w:rPr>
                  <w:rStyle w:val="Hyperlink"/>
                  <w:rFonts w:ascii="Arial" w:hAnsi="Arial" w:cs="Arial"/>
                  <w:sz w:val="18"/>
                  <w:szCs w:val="18"/>
                </w:rPr>
                <w:t>https://classroom.thenational.academy/lessons/what-are-the-threats-to-taiga-forests-c4rk0r</w:t>
              </w:r>
            </w:hyperlink>
          </w:p>
          <w:p w:rsidR="000A4483" w:rsidRDefault="000A4483" w:rsidP="004A4F8E">
            <w:pPr>
              <w:spacing w:after="0" w:line="240" w:lineRule="auto"/>
            </w:pPr>
          </w:p>
        </w:tc>
        <w:tc>
          <w:tcPr>
            <w:tcW w:w="11130" w:type="dxa"/>
          </w:tcPr>
          <w:p w:rsidR="00B4121D" w:rsidRDefault="00B4121D" w:rsidP="00B4121D">
            <w:pPr>
              <w:numPr>
                <w:ilvl w:val="0"/>
                <w:numId w:val="87"/>
              </w:numPr>
              <w:spacing w:after="0" w:line="240" w:lineRule="auto"/>
            </w:pPr>
            <w:r>
              <w:t>Deforestation in the Taiga has many impacts, such as environmental and economic impacts. Some of these impacts are negative, some are positive.</w:t>
            </w:r>
          </w:p>
          <w:p w:rsidR="00B4121D" w:rsidRDefault="00B4121D" w:rsidP="00B4121D">
            <w:pPr>
              <w:numPr>
                <w:ilvl w:val="0"/>
                <w:numId w:val="41"/>
              </w:numPr>
              <w:spacing w:after="0" w:line="240" w:lineRule="auto"/>
            </w:pPr>
            <w:r>
              <w:t>Example: Tar Sands.</w:t>
            </w:r>
          </w:p>
          <w:p w:rsidR="00B4121D" w:rsidRDefault="00B4121D" w:rsidP="00B4121D">
            <w:pPr>
              <w:numPr>
                <w:ilvl w:val="0"/>
                <w:numId w:val="41"/>
              </w:numPr>
              <w:spacing w:after="0" w:line="240" w:lineRule="auto"/>
            </w:pPr>
            <w:r>
              <w:t>Link: Ecosystems/ Energy*</w:t>
            </w:r>
          </w:p>
        </w:tc>
      </w:tr>
      <w:tr w:rsidR="00B4121D" w:rsidTr="004A4F8E">
        <w:tc>
          <w:tcPr>
            <w:tcW w:w="2925" w:type="dxa"/>
          </w:tcPr>
          <w:p w:rsidR="000A4483" w:rsidRDefault="00B4121D" w:rsidP="004A4F8E">
            <w:pPr>
              <w:spacing w:after="0" w:line="240" w:lineRule="auto"/>
              <w:rPr>
                <w:rFonts w:ascii="Arial" w:hAnsi="Arial" w:cs="Arial"/>
                <w:color w:val="434343"/>
                <w:sz w:val="18"/>
                <w:szCs w:val="18"/>
              </w:rPr>
            </w:pPr>
            <w:r>
              <w:t>6 What are the opportunities and challenges of mineral extraction in the Tundra?</w:t>
            </w:r>
            <w:r w:rsidR="000A4483">
              <w:br/>
            </w:r>
            <w:hyperlink r:id="rId65" w:history="1">
              <w:r w:rsidR="000A4483" w:rsidRPr="002A622D">
                <w:rPr>
                  <w:rStyle w:val="Hyperlink"/>
                  <w:rFonts w:ascii="Arial" w:hAnsi="Arial" w:cs="Arial"/>
                  <w:sz w:val="18"/>
                  <w:szCs w:val="18"/>
                </w:rPr>
                <w:t>https://classroom.thenational.academy/lessons/what-are-the-opportunities-and-challenges-of-mineral-extraction-in-the-tundra-c8r66c</w:t>
              </w:r>
            </w:hyperlink>
          </w:p>
          <w:p w:rsidR="000A4483" w:rsidRDefault="000A4483" w:rsidP="004A4F8E">
            <w:pPr>
              <w:spacing w:after="0" w:line="240" w:lineRule="auto"/>
            </w:pPr>
          </w:p>
        </w:tc>
        <w:tc>
          <w:tcPr>
            <w:tcW w:w="11130" w:type="dxa"/>
          </w:tcPr>
          <w:p w:rsidR="00B4121D" w:rsidRDefault="00B4121D" w:rsidP="00B4121D">
            <w:pPr>
              <w:numPr>
                <w:ilvl w:val="0"/>
                <w:numId w:val="40"/>
              </w:numPr>
              <w:spacing w:after="0" w:line="240" w:lineRule="auto"/>
            </w:pPr>
            <w:r>
              <w:t>Russia has significant reserves of oil (8</w:t>
            </w:r>
            <w:r>
              <w:rPr>
                <w:vertAlign w:val="superscript"/>
              </w:rPr>
              <w:t>th</w:t>
            </w:r>
            <w:r>
              <w:t xml:space="preserve"> in the world in 2016) and gas in parts of Siberia, as well as phosphates, gold, and tin.</w:t>
            </w:r>
          </w:p>
          <w:p w:rsidR="00B4121D" w:rsidRDefault="00B4121D" w:rsidP="00B4121D">
            <w:pPr>
              <w:numPr>
                <w:ilvl w:val="0"/>
                <w:numId w:val="40"/>
              </w:numPr>
              <w:spacing w:after="0" w:line="240" w:lineRule="auto"/>
            </w:pPr>
            <w:r>
              <w:t xml:space="preserve">Example: natural gas is extracted from the </w:t>
            </w:r>
            <w:proofErr w:type="spellStart"/>
            <w:r>
              <w:t>Messoyakha</w:t>
            </w:r>
            <w:proofErr w:type="spellEnd"/>
            <w:r>
              <w:t xml:space="preserve"> Gas Field in western Siberia. This is one of the largest industrial enterprises in the Arctic.</w:t>
            </w:r>
          </w:p>
          <w:p w:rsidR="00B4121D" w:rsidRDefault="00B4121D" w:rsidP="00B4121D">
            <w:pPr>
              <w:numPr>
                <w:ilvl w:val="0"/>
                <w:numId w:val="40"/>
              </w:numPr>
              <w:spacing w:after="0" w:line="240" w:lineRule="auto"/>
            </w:pPr>
            <w:r>
              <w:t>The extraction of such minerals creates opportunities and challenges.</w:t>
            </w:r>
          </w:p>
          <w:p w:rsidR="00B4121D" w:rsidRDefault="00B4121D" w:rsidP="00B4121D">
            <w:pPr>
              <w:numPr>
                <w:ilvl w:val="0"/>
                <w:numId w:val="40"/>
              </w:numPr>
              <w:spacing w:after="0" w:line="240" w:lineRule="auto"/>
            </w:pPr>
            <w:r>
              <w:t>Link: Ecosystems/ Energy/ Life in an emerging country*</w:t>
            </w:r>
          </w:p>
        </w:tc>
      </w:tr>
      <w:tr w:rsidR="00B4121D" w:rsidTr="004A4F8E">
        <w:tc>
          <w:tcPr>
            <w:tcW w:w="2925" w:type="dxa"/>
          </w:tcPr>
          <w:p w:rsidR="00B4121D" w:rsidRDefault="00B4121D" w:rsidP="004A4F8E">
            <w:pPr>
              <w:spacing w:after="0" w:line="240" w:lineRule="auto"/>
            </w:pPr>
            <w:r>
              <w:t>7 What is Russia’s role in global energy sources?</w:t>
            </w:r>
          </w:p>
          <w:p w:rsidR="000A4483" w:rsidRDefault="0074257D" w:rsidP="004A4F8E">
            <w:pPr>
              <w:spacing w:after="0" w:line="240" w:lineRule="auto"/>
              <w:rPr>
                <w:rFonts w:ascii="Arial" w:hAnsi="Arial" w:cs="Arial"/>
                <w:color w:val="434343"/>
                <w:sz w:val="18"/>
                <w:szCs w:val="18"/>
              </w:rPr>
            </w:pPr>
            <w:hyperlink r:id="rId66" w:history="1">
              <w:r w:rsidR="000A4483" w:rsidRPr="002A622D">
                <w:rPr>
                  <w:rStyle w:val="Hyperlink"/>
                  <w:rFonts w:ascii="Arial" w:hAnsi="Arial" w:cs="Arial"/>
                  <w:sz w:val="18"/>
                  <w:szCs w:val="18"/>
                </w:rPr>
                <w:t>https://classroom.thenational.academy/lessons/what-is-russias-role-in-europes-energy-resources-6tjk4c</w:t>
              </w:r>
            </w:hyperlink>
          </w:p>
          <w:p w:rsidR="000A4483" w:rsidRDefault="000A4483" w:rsidP="004A4F8E">
            <w:pPr>
              <w:spacing w:after="0" w:line="240" w:lineRule="auto"/>
            </w:pPr>
          </w:p>
        </w:tc>
        <w:tc>
          <w:tcPr>
            <w:tcW w:w="11130" w:type="dxa"/>
          </w:tcPr>
          <w:p w:rsidR="00B4121D" w:rsidRDefault="00B4121D" w:rsidP="00B4121D">
            <w:pPr>
              <w:numPr>
                <w:ilvl w:val="0"/>
                <w:numId w:val="38"/>
              </w:numPr>
              <w:spacing w:after="0" w:line="240" w:lineRule="auto"/>
            </w:pPr>
            <w:r>
              <w:t>Russia plays a major role in resource (natural gas/oil) markets in Europe. Meaning many countries in Europe rely on Russia for future energy reserves.</w:t>
            </w:r>
          </w:p>
          <w:p w:rsidR="00B4121D" w:rsidRDefault="00B4121D" w:rsidP="00B4121D">
            <w:pPr>
              <w:numPr>
                <w:ilvl w:val="0"/>
                <w:numId w:val="38"/>
              </w:numPr>
              <w:spacing w:after="0" w:line="240" w:lineRule="auto"/>
            </w:pPr>
            <w:r>
              <w:t>Previous reports that the gas could be turned off, has led to fluctuating prices in the past across Europe.</w:t>
            </w:r>
          </w:p>
          <w:p w:rsidR="00B4121D" w:rsidRDefault="00B4121D" w:rsidP="00B4121D">
            <w:pPr>
              <w:numPr>
                <w:ilvl w:val="0"/>
                <w:numId w:val="38"/>
              </w:numPr>
              <w:spacing w:after="0" w:line="240" w:lineRule="auto"/>
            </w:pPr>
            <w:r>
              <w:t>Link: Energy/ Life in an emerging country*</w:t>
            </w:r>
          </w:p>
        </w:tc>
      </w:tr>
      <w:tr w:rsidR="00B4121D" w:rsidTr="004A4F8E">
        <w:trPr>
          <w:trHeight w:val="70"/>
        </w:trPr>
        <w:tc>
          <w:tcPr>
            <w:tcW w:w="2925" w:type="dxa"/>
          </w:tcPr>
          <w:p w:rsidR="00B4121D" w:rsidRDefault="00B4121D" w:rsidP="004A4F8E">
            <w:pPr>
              <w:spacing w:after="0" w:line="240" w:lineRule="auto"/>
            </w:pPr>
            <w:r>
              <w:t>8 What was the Crimea conflict and how has it been managed?</w:t>
            </w:r>
          </w:p>
          <w:p w:rsidR="000A4483" w:rsidRDefault="0074257D" w:rsidP="004A4F8E">
            <w:pPr>
              <w:spacing w:after="0" w:line="240" w:lineRule="auto"/>
              <w:rPr>
                <w:rFonts w:ascii="Arial" w:hAnsi="Arial" w:cs="Arial"/>
                <w:color w:val="434343"/>
                <w:sz w:val="18"/>
                <w:szCs w:val="18"/>
              </w:rPr>
            </w:pPr>
            <w:hyperlink r:id="rId67" w:history="1">
              <w:r w:rsidR="000A4483" w:rsidRPr="002A622D">
                <w:rPr>
                  <w:rStyle w:val="Hyperlink"/>
                  <w:rFonts w:ascii="Arial" w:hAnsi="Arial" w:cs="Arial"/>
                  <w:sz w:val="18"/>
                  <w:szCs w:val="18"/>
                </w:rPr>
                <w:t>https://classroom.thenational.academy/lessons/why-does-russia-want-control-of-crimea-cnh36e</w:t>
              </w:r>
            </w:hyperlink>
          </w:p>
          <w:p w:rsidR="000A4483" w:rsidRDefault="000A4483" w:rsidP="004A4F8E">
            <w:pPr>
              <w:spacing w:after="0" w:line="240" w:lineRule="auto"/>
            </w:pPr>
          </w:p>
        </w:tc>
        <w:tc>
          <w:tcPr>
            <w:tcW w:w="11130" w:type="dxa"/>
          </w:tcPr>
          <w:p w:rsidR="00B4121D" w:rsidRDefault="00B4121D" w:rsidP="00B4121D">
            <w:pPr>
              <w:numPr>
                <w:ilvl w:val="0"/>
                <w:numId w:val="37"/>
              </w:numPr>
              <w:spacing w:after="0" w:line="240" w:lineRule="auto"/>
            </w:pPr>
            <w:r>
              <w:t>In 2014, Russia took control of Crimea (previously a Russian territory), which is part of Ukraine.</w:t>
            </w:r>
          </w:p>
          <w:p w:rsidR="00B4121D" w:rsidRDefault="00B4121D" w:rsidP="00B4121D">
            <w:pPr>
              <w:numPr>
                <w:ilvl w:val="0"/>
                <w:numId w:val="37"/>
              </w:numPr>
              <w:spacing w:after="0" w:line="240" w:lineRule="auto"/>
            </w:pPr>
            <w:r>
              <w:t>Russia now has a warm water port.</w:t>
            </w:r>
          </w:p>
          <w:p w:rsidR="00B4121D" w:rsidRDefault="00B4121D" w:rsidP="00B4121D">
            <w:pPr>
              <w:numPr>
                <w:ilvl w:val="0"/>
                <w:numId w:val="37"/>
              </w:numPr>
              <w:spacing w:after="0" w:line="240" w:lineRule="auto"/>
            </w:pPr>
            <w:r>
              <w:t>Fighting between the Ukrainian army and pro-Russian Ukrainians has taken place ever since.</w:t>
            </w:r>
          </w:p>
          <w:p w:rsidR="00B4121D" w:rsidRDefault="00B4121D" w:rsidP="00B4121D">
            <w:pPr>
              <w:numPr>
                <w:ilvl w:val="0"/>
                <w:numId w:val="37"/>
              </w:numPr>
              <w:spacing w:after="0" w:line="240" w:lineRule="auto"/>
            </w:pPr>
            <w:r>
              <w:t>International organisations which the UK is involved in such as NATO and the UN have been involved in the conflict.</w:t>
            </w:r>
          </w:p>
          <w:p w:rsidR="00B4121D" w:rsidRDefault="00B4121D" w:rsidP="00B4121D">
            <w:pPr>
              <w:numPr>
                <w:ilvl w:val="0"/>
                <w:numId w:val="37"/>
              </w:numPr>
              <w:spacing w:after="0" w:line="240" w:lineRule="auto"/>
            </w:pPr>
            <w:r>
              <w:t>Life in an emerging country*</w:t>
            </w:r>
          </w:p>
        </w:tc>
      </w:tr>
    </w:tbl>
    <w:p w:rsidR="00B027CE" w:rsidRPr="00B027CE" w:rsidRDefault="00B027CE" w:rsidP="00C30537">
      <w:pPr>
        <w:rPr>
          <w:sz w:val="28"/>
        </w:rPr>
      </w:pPr>
      <w:bookmarkStart w:id="0" w:name="_GoBack"/>
      <w:bookmarkEnd w:id="0"/>
    </w:p>
    <w:sectPr w:rsidR="00B027CE" w:rsidRPr="00B027CE" w:rsidSect="00B027CE">
      <w:headerReference w:type="default" r:id="rId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7D" w:rsidRDefault="0074257D" w:rsidP="00B027CE">
      <w:pPr>
        <w:spacing w:after="0" w:line="240" w:lineRule="auto"/>
      </w:pPr>
      <w:r>
        <w:separator/>
      </w:r>
    </w:p>
  </w:endnote>
  <w:endnote w:type="continuationSeparator" w:id="0">
    <w:p w:rsidR="0074257D" w:rsidRDefault="0074257D" w:rsidP="00B0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7D" w:rsidRDefault="0074257D" w:rsidP="00B027CE">
      <w:pPr>
        <w:spacing w:after="0" w:line="240" w:lineRule="auto"/>
      </w:pPr>
      <w:r>
        <w:separator/>
      </w:r>
    </w:p>
  </w:footnote>
  <w:footnote w:type="continuationSeparator" w:id="0">
    <w:p w:rsidR="0074257D" w:rsidRDefault="0074257D" w:rsidP="00B0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B" w:rsidRDefault="007267BB"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Remote Learning Overview – Geography 2020-2021</w:t>
    </w:r>
  </w:p>
  <w:p w:rsidR="007267BB" w:rsidRDefault="007267BB">
    <w:pPr>
      <w:pStyle w:val="Header"/>
    </w:pPr>
  </w:p>
  <w:p w:rsidR="007267BB" w:rsidRDefault="007267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6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908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B218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9C3E5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6659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A64E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4908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72259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E9043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FB2A70"/>
    <w:multiLevelType w:val="multilevel"/>
    <w:tmpl w:val="FFFFFFFF"/>
    <w:lvl w:ilvl="0">
      <w:start w:val="10"/>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A800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A73A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1C6E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15D739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E621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FB73F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C9E3A7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D87304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EC549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1CB3B6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621331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6C415B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7FD04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59041A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7884E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96E0E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A3616E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ABB7CA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FCD76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07D6A5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21681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6F62B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7E040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8374119"/>
    <w:multiLevelType w:val="multilevel"/>
    <w:tmpl w:val="FFFFFFFF"/>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D7B57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0C5742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156484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67120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7F40C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5A2E7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C4A7BA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DB728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E1E0C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E3F16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E4D31E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E624D7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5"/>
  </w:num>
  <w:num w:numId="2">
    <w:abstractNumId w:val="15"/>
  </w:num>
  <w:num w:numId="3">
    <w:abstractNumId w:val="1"/>
  </w:num>
  <w:num w:numId="4">
    <w:abstractNumId w:val="45"/>
  </w:num>
  <w:num w:numId="5">
    <w:abstractNumId w:val="67"/>
  </w:num>
  <w:num w:numId="6">
    <w:abstractNumId w:val="9"/>
  </w:num>
  <w:num w:numId="7">
    <w:abstractNumId w:val="64"/>
  </w:num>
  <w:num w:numId="8">
    <w:abstractNumId w:val="11"/>
  </w:num>
  <w:num w:numId="9">
    <w:abstractNumId w:val="7"/>
  </w:num>
  <w:num w:numId="10">
    <w:abstractNumId w:val="62"/>
  </w:num>
  <w:num w:numId="11">
    <w:abstractNumId w:val="71"/>
  </w:num>
  <w:num w:numId="12">
    <w:abstractNumId w:val="44"/>
  </w:num>
  <w:num w:numId="13">
    <w:abstractNumId w:val="58"/>
  </w:num>
  <w:num w:numId="14">
    <w:abstractNumId w:val="33"/>
  </w:num>
  <w:num w:numId="15">
    <w:abstractNumId w:val="32"/>
  </w:num>
  <w:num w:numId="16">
    <w:abstractNumId w:val="69"/>
  </w:num>
  <w:num w:numId="17">
    <w:abstractNumId w:val="34"/>
  </w:num>
  <w:num w:numId="18">
    <w:abstractNumId w:val="23"/>
  </w:num>
  <w:num w:numId="19">
    <w:abstractNumId w:val="51"/>
  </w:num>
  <w:num w:numId="20">
    <w:abstractNumId w:val="75"/>
  </w:num>
  <w:num w:numId="21">
    <w:abstractNumId w:val="59"/>
  </w:num>
  <w:num w:numId="22">
    <w:abstractNumId w:val="14"/>
  </w:num>
  <w:num w:numId="23">
    <w:abstractNumId w:val="38"/>
  </w:num>
  <w:num w:numId="24">
    <w:abstractNumId w:val="27"/>
  </w:num>
  <w:num w:numId="25">
    <w:abstractNumId w:val="37"/>
  </w:num>
  <w:num w:numId="26">
    <w:abstractNumId w:val="13"/>
  </w:num>
  <w:num w:numId="27">
    <w:abstractNumId w:val="78"/>
  </w:num>
  <w:num w:numId="28">
    <w:abstractNumId w:val="3"/>
  </w:num>
  <w:num w:numId="29">
    <w:abstractNumId w:val="24"/>
  </w:num>
  <w:num w:numId="30">
    <w:abstractNumId w:val="90"/>
  </w:num>
  <w:num w:numId="31">
    <w:abstractNumId w:val="83"/>
  </w:num>
  <w:num w:numId="32">
    <w:abstractNumId w:val="50"/>
  </w:num>
  <w:num w:numId="33">
    <w:abstractNumId w:val="31"/>
  </w:num>
  <w:num w:numId="34">
    <w:abstractNumId w:val="60"/>
  </w:num>
  <w:num w:numId="35">
    <w:abstractNumId w:val="57"/>
  </w:num>
  <w:num w:numId="36">
    <w:abstractNumId w:val="79"/>
  </w:num>
  <w:num w:numId="37">
    <w:abstractNumId w:val="49"/>
  </w:num>
  <w:num w:numId="38">
    <w:abstractNumId w:val="29"/>
  </w:num>
  <w:num w:numId="39">
    <w:abstractNumId w:val="39"/>
  </w:num>
  <w:num w:numId="40">
    <w:abstractNumId w:val="65"/>
  </w:num>
  <w:num w:numId="41">
    <w:abstractNumId w:val="17"/>
  </w:num>
  <w:num w:numId="42">
    <w:abstractNumId w:val="16"/>
  </w:num>
  <w:num w:numId="43">
    <w:abstractNumId w:val="30"/>
  </w:num>
  <w:num w:numId="44">
    <w:abstractNumId w:val="66"/>
  </w:num>
  <w:num w:numId="45">
    <w:abstractNumId w:val="10"/>
  </w:num>
  <w:num w:numId="46">
    <w:abstractNumId w:val="26"/>
  </w:num>
  <w:num w:numId="47">
    <w:abstractNumId w:val="48"/>
  </w:num>
  <w:num w:numId="48">
    <w:abstractNumId w:val="80"/>
  </w:num>
  <w:num w:numId="49">
    <w:abstractNumId w:val="43"/>
  </w:num>
  <w:num w:numId="50">
    <w:abstractNumId w:val="88"/>
  </w:num>
  <w:num w:numId="51">
    <w:abstractNumId w:val="6"/>
  </w:num>
  <w:num w:numId="52">
    <w:abstractNumId w:val="22"/>
  </w:num>
  <w:num w:numId="53">
    <w:abstractNumId w:val="47"/>
  </w:num>
  <w:num w:numId="54">
    <w:abstractNumId w:val="54"/>
  </w:num>
  <w:num w:numId="55">
    <w:abstractNumId w:val="12"/>
  </w:num>
  <w:num w:numId="56">
    <w:abstractNumId w:val="8"/>
  </w:num>
  <w:num w:numId="57">
    <w:abstractNumId w:val="36"/>
  </w:num>
  <w:num w:numId="58">
    <w:abstractNumId w:val="21"/>
  </w:num>
  <w:num w:numId="59">
    <w:abstractNumId w:val="42"/>
  </w:num>
  <w:num w:numId="60">
    <w:abstractNumId w:val="28"/>
  </w:num>
  <w:num w:numId="61">
    <w:abstractNumId w:val="4"/>
  </w:num>
  <w:num w:numId="62">
    <w:abstractNumId w:val="68"/>
  </w:num>
  <w:num w:numId="63">
    <w:abstractNumId w:val="55"/>
  </w:num>
  <w:num w:numId="64">
    <w:abstractNumId w:val="81"/>
  </w:num>
  <w:num w:numId="65">
    <w:abstractNumId w:val="89"/>
  </w:num>
  <w:num w:numId="66">
    <w:abstractNumId w:val="82"/>
  </w:num>
  <w:num w:numId="67">
    <w:abstractNumId w:val="63"/>
  </w:num>
  <w:num w:numId="68">
    <w:abstractNumId w:val="77"/>
  </w:num>
  <w:num w:numId="69">
    <w:abstractNumId w:val="74"/>
  </w:num>
  <w:num w:numId="70">
    <w:abstractNumId w:val="76"/>
  </w:num>
  <w:num w:numId="71">
    <w:abstractNumId w:val="19"/>
  </w:num>
  <w:num w:numId="72">
    <w:abstractNumId w:val="46"/>
  </w:num>
  <w:num w:numId="73">
    <w:abstractNumId w:val="0"/>
  </w:num>
  <w:num w:numId="74">
    <w:abstractNumId w:val="18"/>
  </w:num>
  <w:num w:numId="75">
    <w:abstractNumId w:val="40"/>
  </w:num>
  <w:num w:numId="76">
    <w:abstractNumId w:val="84"/>
  </w:num>
  <w:num w:numId="77">
    <w:abstractNumId w:val="72"/>
  </w:num>
  <w:num w:numId="78">
    <w:abstractNumId w:val="2"/>
  </w:num>
  <w:num w:numId="79">
    <w:abstractNumId w:val="56"/>
  </w:num>
  <w:num w:numId="80">
    <w:abstractNumId w:val="25"/>
  </w:num>
  <w:num w:numId="81">
    <w:abstractNumId w:val="86"/>
  </w:num>
  <w:num w:numId="82">
    <w:abstractNumId w:val="5"/>
  </w:num>
  <w:num w:numId="83">
    <w:abstractNumId w:val="41"/>
  </w:num>
  <w:num w:numId="84">
    <w:abstractNumId w:val="61"/>
  </w:num>
  <w:num w:numId="85">
    <w:abstractNumId w:val="53"/>
  </w:num>
  <w:num w:numId="86">
    <w:abstractNumId w:val="35"/>
  </w:num>
  <w:num w:numId="87">
    <w:abstractNumId w:val="52"/>
  </w:num>
  <w:num w:numId="88">
    <w:abstractNumId w:val="87"/>
  </w:num>
  <w:num w:numId="89">
    <w:abstractNumId w:val="73"/>
  </w:num>
  <w:num w:numId="90">
    <w:abstractNumId w:val="70"/>
  </w:num>
  <w:num w:numId="91">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E"/>
    <w:rsid w:val="000000AC"/>
    <w:rsid w:val="00027AF3"/>
    <w:rsid w:val="00045E7D"/>
    <w:rsid w:val="000562D4"/>
    <w:rsid w:val="00060EA7"/>
    <w:rsid w:val="000A4483"/>
    <w:rsid w:val="000F3497"/>
    <w:rsid w:val="001165DF"/>
    <w:rsid w:val="001A66C5"/>
    <w:rsid w:val="001D69F5"/>
    <w:rsid w:val="00305FD4"/>
    <w:rsid w:val="00343AA2"/>
    <w:rsid w:val="00346134"/>
    <w:rsid w:val="00360C86"/>
    <w:rsid w:val="0037064E"/>
    <w:rsid w:val="00382A31"/>
    <w:rsid w:val="003F1B92"/>
    <w:rsid w:val="0040408D"/>
    <w:rsid w:val="00404AF9"/>
    <w:rsid w:val="004A4F8E"/>
    <w:rsid w:val="0051101D"/>
    <w:rsid w:val="00545609"/>
    <w:rsid w:val="00552E1C"/>
    <w:rsid w:val="00570683"/>
    <w:rsid w:val="00593215"/>
    <w:rsid w:val="005A314A"/>
    <w:rsid w:val="005C0286"/>
    <w:rsid w:val="005E1806"/>
    <w:rsid w:val="00606D94"/>
    <w:rsid w:val="0068786F"/>
    <w:rsid w:val="006969D2"/>
    <w:rsid w:val="006E5C21"/>
    <w:rsid w:val="007044EC"/>
    <w:rsid w:val="00715409"/>
    <w:rsid w:val="00720F27"/>
    <w:rsid w:val="007267BB"/>
    <w:rsid w:val="00727BA2"/>
    <w:rsid w:val="0074257D"/>
    <w:rsid w:val="00761667"/>
    <w:rsid w:val="007E2A19"/>
    <w:rsid w:val="007E67CC"/>
    <w:rsid w:val="00800081"/>
    <w:rsid w:val="0085297F"/>
    <w:rsid w:val="0086552F"/>
    <w:rsid w:val="008A01B8"/>
    <w:rsid w:val="008B3491"/>
    <w:rsid w:val="008C4C33"/>
    <w:rsid w:val="00920156"/>
    <w:rsid w:val="009C110E"/>
    <w:rsid w:val="009F4959"/>
    <w:rsid w:val="00A10368"/>
    <w:rsid w:val="00A465A7"/>
    <w:rsid w:val="00AB1057"/>
    <w:rsid w:val="00B027CE"/>
    <w:rsid w:val="00B4121D"/>
    <w:rsid w:val="00B51B68"/>
    <w:rsid w:val="00B75D88"/>
    <w:rsid w:val="00BB3DBA"/>
    <w:rsid w:val="00BC4D86"/>
    <w:rsid w:val="00C30537"/>
    <w:rsid w:val="00C55D34"/>
    <w:rsid w:val="00C7240A"/>
    <w:rsid w:val="00C75C55"/>
    <w:rsid w:val="00CC1B6E"/>
    <w:rsid w:val="00D044BC"/>
    <w:rsid w:val="00D1050C"/>
    <w:rsid w:val="00D61309"/>
    <w:rsid w:val="00D64BE2"/>
    <w:rsid w:val="00D93E18"/>
    <w:rsid w:val="00DC6301"/>
    <w:rsid w:val="00E00315"/>
    <w:rsid w:val="00E21206"/>
    <w:rsid w:val="00E228D6"/>
    <w:rsid w:val="00E30841"/>
    <w:rsid w:val="00E56947"/>
    <w:rsid w:val="00E75A2A"/>
    <w:rsid w:val="00E812BC"/>
    <w:rsid w:val="00F3541E"/>
    <w:rsid w:val="00F81635"/>
    <w:rsid w:val="00FA406D"/>
    <w:rsid w:val="00FA75A6"/>
    <w:rsid w:val="00FE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82E41-34A6-4EDC-89DF-E8236FCB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7CE"/>
  </w:style>
  <w:style w:type="paragraph" w:styleId="Footer">
    <w:name w:val="footer"/>
    <w:basedOn w:val="Normal"/>
    <w:link w:val="FooterChar"/>
    <w:uiPriority w:val="99"/>
    <w:unhideWhenUsed/>
    <w:rsid w:val="00B0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7CE"/>
  </w:style>
  <w:style w:type="character" w:customStyle="1" w:styleId="ilfuvd">
    <w:name w:val="ilfuvd"/>
    <w:basedOn w:val="DefaultParagraphFont"/>
    <w:rsid w:val="00E00315"/>
  </w:style>
  <w:style w:type="character" w:styleId="Hyperlink">
    <w:name w:val="Hyperlink"/>
    <w:basedOn w:val="DefaultParagraphFont"/>
    <w:uiPriority w:val="99"/>
    <w:unhideWhenUsed/>
    <w:rsid w:val="009C110E"/>
    <w:rPr>
      <w:color w:val="0563C1" w:themeColor="hyperlink"/>
      <w:u w:val="single"/>
    </w:rPr>
  </w:style>
  <w:style w:type="character" w:customStyle="1" w:styleId="Heading1Char">
    <w:name w:val="Heading 1 Char"/>
    <w:basedOn w:val="DefaultParagraphFont"/>
    <w:link w:val="Heading1"/>
    <w:uiPriority w:val="9"/>
    <w:rsid w:val="00BB3D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4530">
      <w:bodyDiv w:val="1"/>
      <w:marLeft w:val="0"/>
      <w:marRight w:val="0"/>
      <w:marTop w:val="0"/>
      <w:marBottom w:val="0"/>
      <w:divBdr>
        <w:top w:val="none" w:sz="0" w:space="0" w:color="auto"/>
        <w:left w:val="none" w:sz="0" w:space="0" w:color="auto"/>
        <w:bottom w:val="none" w:sz="0" w:space="0" w:color="auto"/>
        <w:right w:val="none" w:sz="0" w:space="0" w:color="auto"/>
      </w:divBdr>
    </w:div>
    <w:div w:id="549416208">
      <w:bodyDiv w:val="1"/>
      <w:marLeft w:val="0"/>
      <w:marRight w:val="0"/>
      <w:marTop w:val="0"/>
      <w:marBottom w:val="0"/>
      <w:divBdr>
        <w:top w:val="none" w:sz="0" w:space="0" w:color="auto"/>
        <w:left w:val="none" w:sz="0" w:space="0" w:color="auto"/>
        <w:bottom w:val="none" w:sz="0" w:space="0" w:color="auto"/>
        <w:right w:val="none" w:sz="0" w:space="0" w:color="auto"/>
      </w:divBdr>
    </w:div>
    <w:div w:id="679309380">
      <w:bodyDiv w:val="1"/>
      <w:marLeft w:val="0"/>
      <w:marRight w:val="0"/>
      <w:marTop w:val="0"/>
      <w:marBottom w:val="0"/>
      <w:divBdr>
        <w:top w:val="none" w:sz="0" w:space="0" w:color="auto"/>
        <w:left w:val="none" w:sz="0" w:space="0" w:color="auto"/>
        <w:bottom w:val="none" w:sz="0" w:space="0" w:color="auto"/>
        <w:right w:val="none" w:sz="0" w:space="0" w:color="auto"/>
      </w:divBdr>
    </w:div>
    <w:div w:id="719482191">
      <w:bodyDiv w:val="1"/>
      <w:marLeft w:val="0"/>
      <w:marRight w:val="0"/>
      <w:marTop w:val="0"/>
      <w:marBottom w:val="0"/>
      <w:divBdr>
        <w:top w:val="none" w:sz="0" w:space="0" w:color="auto"/>
        <w:left w:val="none" w:sz="0" w:space="0" w:color="auto"/>
        <w:bottom w:val="none" w:sz="0" w:space="0" w:color="auto"/>
        <w:right w:val="none" w:sz="0" w:space="0" w:color="auto"/>
      </w:divBdr>
    </w:div>
    <w:div w:id="775373095">
      <w:bodyDiv w:val="1"/>
      <w:marLeft w:val="0"/>
      <w:marRight w:val="0"/>
      <w:marTop w:val="0"/>
      <w:marBottom w:val="0"/>
      <w:divBdr>
        <w:top w:val="none" w:sz="0" w:space="0" w:color="auto"/>
        <w:left w:val="none" w:sz="0" w:space="0" w:color="auto"/>
        <w:bottom w:val="none" w:sz="0" w:space="0" w:color="auto"/>
        <w:right w:val="none" w:sz="0" w:space="0" w:color="auto"/>
      </w:divBdr>
    </w:div>
    <w:div w:id="838813392">
      <w:bodyDiv w:val="1"/>
      <w:marLeft w:val="0"/>
      <w:marRight w:val="0"/>
      <w:marTop w:val="0"/>
      <w:marBottom w:val="0"/>
      <w:divBdr>
        <w:top w:val="none" w:sz="0" w:space="0" w:color="auto"/>
        <w:left w:val="none" w:sz="0" w:space="0" w:color="auto"/>
        <w:bottom w:val="none" w:sz="0" w:space="0" w:color="auto"/>
        <w:right w:val="none" w:sz="0" w:space="0" w:color="auto"/>
      </w:divBdr>
    </w:div>
    <w:div w:id="924650531">
      <w:bodyDiv w:val="1"/>
      <w:marLeft w:val="0"/>
      <w:marRight w:val="0"/>
      <w:marTop w:val="0"/>
      <w:marBottom w:val="0"/>
      <w:divBdr>
        <w:top w:val="none" w:sz="0" w:space="0" w:color="auto"/>
        <w:left w:val="none" w:sz="0" w:space="0" w:color="auto"/>
        <w:bottom w:val="none" w:sz="0" w:space="0" w:color="auto"/>
        <w:right w:val="none" w:sz="0" w:space="0" w:color="auto"/>
      </w:divBdr>
    </w:div>
    <w:div w:id="1104956073">
      <w:bodyDiv w:val="1"/>
      <w:marLeft w:val="0"/>
      <w:marRight w:val="0"/>
      <w:marTop w:val="0"/>
      <w:marBottom w:val="0"/>
      <w:divBdr>
        <w:top w:val="none" w:sz="0" w:space="0" w:color="auto"/>
        <w:left w:val="none" w:sz="0" w:space="0" w:color="auto"/>
        <w:bottom w:val="none" w:sz="0" w:space="0" w:color="auto"/>
        <w:right w:val="none" w:sz="0" w:space="0" w:color="auto"/>
      </w:divBdr>
    </w:div>
    <w:div w:id="1201628536">
      <w:bodyDiv w:val="1"/>
      <w:marLeft w:val="0"/>
      <w:marRight w:val="0"/>
      <w:marTop w:val="0"/>
      <w:marBottom w:val="0"/>
      <w:divBdr>
        <w:top w:val="none" w:sz="0" w:space="0" w:color="auto"/>
        <w:left w:val="none" w:sz="0" w:space="0" w:color="auto"/>
        <w:bottom w:val="none" w:sz="0" w:space="0" w:color="auto"/>
        <w:right w:val="none" w:sz="0" w:space="0" w:color="auto"/>
      </w:divBdr>
    </w:div>
    <w:div w:id="1214998670">
      <w:bodyDiv w:val="1"/>
      <w:marLeft w:val="0"/>
      <w:marRight w:val="0"/>
      <w:marTop w:val="0"/>
      <w:marBottom w:val="0"/>
      <w:divBdr>
        <w:top w:val="none" w:sz="0" w:space="0" w:color="auto"/>
        <w:left w:val="none" w:sz="0" w:space="0" w:color="auto"/>
        <w:bottom w:val="none" w:sz="0" w:space="0" w:color="auto"/>
        <w:right w:val="none" w:sz="0" w:space="0" w:color="auto"/>
      </w:divBdr>
    </w:div>
    <w:div w:id="1429738534">
      <w:bodyDiv w:val="1"/>
      <w:marLeft w:val="0"/>
      <w:marRight w:val="0"/>
      <w:marTop w:val="0"/>
      <w:marBottom w:val="0"/>
      <w:divBdr>
        <w:top w:val="none" w:sz="0" w:space="0" w:color="auto"/>
        <w:left w:val="none" w:sz="0" w:space="0" w:color="auto"/>
        <w:bottom w:val="none" w:sz="0" w:space="0" w:color="auto"/>
        <w:right w:val="none" w:sz="0" w:space="0" w:color="auto"/>
      </w:divBdr>
    </w:div>
    <w:div w:id="1444616465">
      <w:bodyDiv w:val="1"/>
      <w:marLeft w:val="0"/>
      <w:marRight w:val="0"/>
      <w:marTop w:val="0"/>
      <w:marBottom w:val="0"/>
      <w:divBdr>
        <w:top w:val="none" w:sz="0" w:space="0" w:color="auto"/>
        <w:left w:val="none" w:sz="0" w:space="0" w:color="auto"/>
        <w:bottom w:val="none" w:sz="0" w:space="0" w:color="auto"/>
        <w:right w:val="none" w:sz="0" w:space="0" w:color="auto"/>
      </w:divBdr>
    </w:div>
    <w:div w:id="1734966782">
      <w:bodyDiv w:val="1"/>
      <w:marLeft w:val="0"/>
      <w:marRight w:val="0"/>
      <w:marTop w:val="0"/>
      <w:marBottom w:val="0"/>
      <w:divBdr>
        <w:top w:val="none" w:sz="0" w:space="0" w:color="auto"/>
        <w:left w:val="none" w:sz="0" w:space="0" w:color="auto"/>
        <w:bottom w:val="none" w:sz="0" w:space="0" w:color="auto"/>
        <w:right w:val="none" w:sz="0" w:space="0" w:color="auto"/>
      </w:divBdr>
    </w:div>
    <w:div w:id="1754625016">
      <w:bodyDiv w:val="1"/>
      <w:marLeft w:val="0"/>
      <w:marRight w:val="0"/>
      <w:marTop w:val="0"/>
      <w:marBottom w:val="0"/>
      <w:divBdr>
        <w:top w:val="none" w:sz="0" w:space="0" w:color="auto"/>
        <w:left w:val="none" w:sz="0" w:space="0" w:color="auto"/>
        <w:bottom w:val="none" w:sz="0" w:space="0" w:color="auto"/>
        <w:right w:val="none" w:sz="0" w:space="0" w:color="auto"/>
      </w:divBdr>
    </w:div>
    <w:div w:id="18791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what-are-the-opportunities-in-mumbai-68t3et" TargetMode="External"/><Relationship Id="rId21" Type="http://schemas.openxmlformats.org/officeDocument/2006/relationships/hyperlink" Target="https://classroom.thenational.academy/lessons/where-is-china-and-what-is-it-like-74wkge" TargetMode="External"/><Relationship Id="rId42" Type="http://schemas.openxmlformats.org/officeDocument/2006/relationships/hyperlink" Target="https://classroom.thenational.academy/lessons/how-does-geology-influence-the-uk-c8uk2c" TargetMode="External"/><Relationship Id="rId47" Type="http://schemas.openxmlformats.org/officeDocument/2006/relationships/hyperlink" Target="https://classroom.thenational.academy/lessons/how-do-limestone-pavements-form-68w38t" TargetMode="External"/><Relationship Id="rId63" Type="http://schemas.openxmlformats.org/officeDocument/2006/relationships/hyperlink" Target="https://classroom.thenational.academy/lessons/how-have-plants-and-animals-adapted-to-taiga-forests-6th3et" TargetMode="External"/><Relationship Id="rId68" Type="http://schemas.openxmlformats.org/officeDocument/2006/relationships/header" Target="header1.xml"/><Relationship Id="rId7" Type="http://schemas.openxmlformats.org/officeDocument/2006/relationships/hyperlink" Target="https://classroom.thenational.academy/lessons/what-is-the-weather-forecast-60uk2c" TargetMode="External"/><Relationship Id="rId2" Type="http://schemas.openxmlformats.org/officeDocument/2006/relationships/styles" Target="styles.xml"/><Relationship Id="rId16" Type="http://schemas.openxmlformats.org/officeDocument/2006/relationships/hyperlink" Target="https://classroom.thenational.academy/lessons/what-is-new-orleans-like-and-why-is-it-vulnerable-to-tropical-storms-6wukad" TargetMode="External"/><Relationship Id="rId29" Type="http://schemas.openxmlformats.org/officeDocument/2006/relationships/hyperlink" Target="https://classroom.thenational.academy/lessons/how-do-the-earths-plates-move-cmw6ad" TargetMode="External"/><Relationship Id="rId11" Type="http://schemas.openxmlformats.org/officeDocument/2006/relationships/hyperlink" Target="https://classroom.thenational.academy/lessons/how-do-we-use-climate-graphs-cnhkee" TargetMode="External"/><Relationship Id="rId24" Type="http://schemas.openxmlformats.org/officeDocument/2006/relationships/hyperlink" Target="https://classroom.thenational.academy/lessons/why-is-rural-to-urban-migration-a-key-feature-of-emerging-countries-cgwp2d" TargetMode="External"/><Relationship Id="rId32" Type="http://schemas.openxmlformats.org/officeDocument/2006/relationships/hyperlink" Target="https://classroom.thenational.academy/lessons/how-can-we-predict-protect-and-prepare-for-volcanic-eruptions-6wv3er" TargetMode="External"/><Relationship Id="rId37" Type="http://schemas.openxmlformats.org/officeDocument/2006/relationships/hyperlink" Target="https://classroom.thenational.academy/lessons/what-happened-in-the-2010-haiti-earthquake-70v3et" TargetMode="External"/><Relationship Id="rId40" Type="http://schemas.openxmlformats.org/officeDocument/2006/relationships/hyperlink" Target="https://classroom.thenational.academy/lessons/what-happened-during-the-2011-japanese-tsunami-6wv3gd" TargetMode="External"/><Relationship Id="rId45" Type="http://schemas.openxmlformats.org/officeDocument/2006/relationships/hyperlink" Target="https://classroom.thenational.academy/lessons/how-do-we-use-the-different-types-of-rock-cdk3er" TargetMode="External"/><Relationship Id="rId53" Type="http://schemas.openxmlformats.org/officeDocument/2006/relationships/hyperlink" Target="https://classroom.thenational.academy/lessons/what-is-the-greenhouse-effect-chh62d" TargetMode="External"/><Relationship Id="rId58" Type="http://schemas.openxmlformats.org/officeDocument/2006/relationships/hyperlink" Target="https://classroom.thenational.academy/lessons/how-has-bangladesh-adapted-to-the-threat-of-climate-change-6nj3gr" TargetMode="External"/><Relationship Id="rId66" Type="http://schemas.openxmlformats.org/officeDocument/2006/relationships/hyperlink" Target="https://classroom.thenational.academy/lessons/what-is-russias-role-in-europes-energy-resources-6tjk4c" TargetMode="External"/><Relationship Id="rId5" Type="http://schemas.openxmlformats.org/officeDocument/2006/relationships/footnotes" Target="footnotes.xml"/><Relationship Id="rId61" Type="http://schemas.openxmlformats.org/officeDocument/2006/relationships/hyperlink" Target="https://classroom.thenational.academy/lessons/where-is-russia-and-what-are-some-of-its-key-human-and-physical-features-6mv68d" TargetMode="External"/><Relationship Id="rId19" Type="http://schemas.openxmlformats.org/officeDocument/2006/relationships/hyperlink" Target="https://classroom.thenational.academy/lessons/what-are-the-features-of-an-emerging-country-71hkgc" TargetMode="External"/><Relationship Id="rId14" Type="http://schemas.openxmlformats.org/officeDocument/2006/relationships/hyperlink" Target="https://classroom.thenational.academy/lessons/what-was-the-beast-from-the-east-c8tkcd" TargetMode="External"/><Relationship Id="rId22" Type="http://schemas.openxmlformats.org/officeDocument/2006/relationships/hyperlink" Target="https://classroom.thenational.academy/lessons/what-has-led-to-chinas-success-74r3ae" TargetMode="External"/><Relationship Id="rId27" Type="http://schemas.openxmlformats.org/officeDocument/2006/relationships/hyperlink" Target="https://classroom.thenational.academy/lessons/what-are-the-challenges-in-mumbai-chh3cd" TargetMode="External"/><Relationship Id="rId30" Type="http://schemas.openxmlformats.org/officeDocument/2006/relationships/hyperlink" Target="https://classroom.thenational.academy/lessons/what-are-the-different-plate-boundaries-c4tk0c" TargetMode="External"/><Relationship Id="rId35" Type="http://schemas.openxmlformats.org/officeDocument/2006/relationships/hyperlink" Target="https://classroom.thenational.academy/lessons/how-can-we-prepare-and-protect-against-the-impact-of-earthquakes-69jpae" TargetMode="External"/><Relationship Id="rId43" Type="http://schemas.openxmlformats.org/officeDocument/2006/relationships/hyperlink" Target="https://classroom.thenational.academy/lessons/what-is-the-rock-cycle-6gt30t" TargetMode="External"/><Relationship Id="rId48" Type="http://schemas.openxmlformats.org/officeDocument/2006/relationships/hyperlink" Target="https://classroom.thenational.academy/lessons/how-do-caverns-form-in-limestone-areas-61j68d" TargetMode="External"/><Relationship Id="rId56" Type="http://schemas.openxmlformats.org/officeDocument/2006/relationships/hyperlink" Target="https://classroom.thenational.academy/lessons/why-are-future-predictions-about-climate-change-uncertain-6ngk8d" TargetMode="External"/><Relationship Id="rId64" Type="http://schemas.openxmlformats.org/officeDocument/2006/relationships/hyperlink" Target="https://classroom.thenational.academy/lessons/what-are-the-threats-to-taiga-forests-c4rk0r" TargetMode="External"/><Relationship Id="rId69" Type="http://schemas.openxmlformats.org/officeDocument/2006/relationships/fontTable" Target="fontTable.xml"/><Relationship Id="rId8" Type="http://schemas.openxmlformats.org/officeDocument/2006/relationships/hyperlink" Target="https://classroom.thenational.academy/lessons/what-are-the-factors-that-affect-climate-crt3gc" TargetMode="External"/><Relationship Id="rId51" Type="http://schemas.openxmlformats.org/officeDocument/2006/relationships/hyperlink" Target="https://classroom.thenational.academy/lessons/what-evidence-do-we-have-to-show-that-the-climate-is-changing-cmu64r" TargetMode="External"/><Relationship Id="rId3" Type="http://schemas.openxmlformats.org/officeDocument/2006/relationships/settings" Target="settings.xml"/><Relationship Id="rId12" Type="http://schemas.openxmlformats.org/officeDocument/2006/relationships/hyperlink" Target="https://classroom.thenational.academy/lessons/how-do-high-pressure-events-affect-the-uk-crukct" TargetMode="External"/><Relationship Id="rId17" Type="http://schemas.openxmlformats.org/officeDocument/2006/relationships/hyperlink" Target="https://classroom.thenational.academy/lessons/what-were-the-impacts-of-hurricane-katrina-6xk32c" TargetMode="External"/><Relationship Id="rId25" Type="http://schemas.openxmlformats.org/officeDocument/2006/relationships/hyperlink" Target="https://classroom.thenational.academy/lessons/what-are-megacities-and-where-are-they-located-crw3jd" TargetMode="External"/><Relationship Id="rId33" Type="http://schemas.openxmlformats.org/officeDocument/2006/relationships/hyperlink" Target="https://classroom.thenational.academy/lessons/what-are-the-positive-and-negative-impacts-of-volcanoes-ccv38c" TargetMode="External"/><Relationship Id="rId38" Type="http://schemas.openxmlformats.org/officeDocument/2006/relationships/hyperlink" Target="https://classroom.thenational.academy/lessons/what-are-tsunamis-and-how-do-they-form-c8t32r" TargetMode="External"/><Relationship Id="rId46" Type="http://schemas.openxmlformats.org/officeDocument/2006/relationships/hyperlink" Target="https://classroom.thenational.academy/lessons/what-is-the-peak-district-like-69hkjd" TargetMode="External"/><Relationship Id="rId59" Type="http://schemas.openxmlformats.org/officeDocument/2006/relationships/hyperlink" Target="https://classroom.thenational.academy/lessons/how-can-humans-mitigate-the-effects-of-climate-change-c4ukec" TargetMode="External"/><Relationship Id="rId67" Type="http://schemas.openxmlformats.org/officeDocument/2006/relationships/hyperlink" Target="https://classroom.thenational.academy/lessons/why-does-russia-want-control-of-crimea-cnh36e" TargetMode="External"/><Relationship Id="rId20" Type="http://schemas.openxmlformats.org/officeDocument/2006/relationships/hyperlink" Target="https://classroom.thenational.academy/lessons/how-has-the-employment-structure-changed-over-time-in-emerging-countries-6xh6ce" TargetMode="External"/><Relationship Id="rId41" Type="http://schemas.openxmlformats.org/officeDocument/2006/relationships/hyperlink" Target="https://classroom.thenational.academy/lessons/what-are-the-uks-main-rock-types-6tgk2e" TargetMode="External"/><Relationship Id="rId54" Type="http://schemas.openxmlformats.org/officeDocument/2006/relationships/hyperlink" Target="https://classroom.thenational.academy/lessons/what-are-the-possible-effects-of-climate-change-cdhpcc" TargetMode="External"/><Relationship Id="rId62" Type="http://schemas.openxmlformats.org/officeDocument/2006/relationships/hyperlink" Target="https://classroom.thenational.academy/lessons/how-has-climate-influenced-the-distribution-of-biomes-across-russia-cgtk6c"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lessons/what-are-tropical-storms-and-how-do-we-measure-them-71k3gc" TargetMode="External"/><Relationship Id="rId23" Type="http://schemas.openxmlformats.org/officeDocument/2006/relationships/hyperlink" Target="https://classroom.thenational.academy/lessons/what-are-the-advantages-and-disadvantages-of-tncs-in-china-ctj34d" TargetMode="External"/><Relationship Id="rId28" Type="http://schemas.openxmlformats.org/officeDocument/2006/relationships/hyperlink" Target="https://classroom.thenational.academy/lessons/what-is-the-structure-of-the-earth-c8v66c" TargetMode="External"/><Relationship Id="rId36" Type="http://schemas.openxmlformats.org/officeDocument/2006/relationships/hyperlink" Target="https://classroom.thenational.academy/lessons/where-is-haiti-and-what-is-it-like-6th34d" TargetMode="External"/><Relationship Id="rId49" Type="http://schemas.openxmlformats.org/officeDocument/2006/relationships/hyperlink" Target="https://classroom.thenational.academy/lessons/what-are-the-impacts-of-quarrying-in-the-peak-district-74ukce" TargetMode="External"/><Relationship Id="rId57" Type="http://schemas.openxmlformats.org/officeDocument/2006/relationships/hyperlink" Target="https://classroom.thenational.academy/lessons/how-can-humans-adapt-to-climate-change-c8t66d" TargetMode="External"/><Relationship Id="rId10" Type="http://schemas.openxmlformats.org/officeDocument/2006/relationships/hyperlink" Target="https://classroom.thenational.academy/lessons/how-do-air-masses-influence-the-climate-of-the-uk-68wp8e" TargetMode="External"/><Relationship Id="rId31" Type="http://schemas.openxmlformats.org/officeDocument/2006/relationships/hyperlink" Target="https://classroom.thenational.academy/lessons/what-are-composite-and-shield-volcanoes-6xjk8c" TargetMode="External"/><Relationship Id="rId44" Type="http://schemas.openxmlformats.org/officeDocument/2006/relationships/hyperlink" Target="https://classroom.thenational.academy/lessons/how-does-weathering-affect-rocks-6xh3et" TargetMode="External"/><Relationship Id="rId52" Type="http://schemas.openxmlformats.org/officeDocument/2006/relationships/hyperlink" Target="https://classroom.thenational.academy/lessons/what-are-the-natural-causes-of-climate-change-6rwk8r" TargetMode="External"/><Relationship Id="rId60" Type="http://schemas.openxmlformats.org/officeDocument/2006/relationships/hyperlink" Target="https://classroom.thenational.academy/lessons/where-is-russia-and-what-are-some-of-its-key-human-and-physical-features-6mv68d" TargetMode="External"/><Relationship Id="rId65" Type="http://schemas.openxmlformats.org/officeDocument/2006/relationships/hyperlink" Target="https://classroom.thenational.academy/lessons/what-are-the-opportunities-and-challenges-of-mineral-extraction-in-the-tundra-c8r66c" TargetMode="External"/><Relationship Id="rId4" Type="http://schemas.openxmlformats.org/officeDocument/2006/relationships/webSettings" Target="webSettings.xml"/><Relationship Id="rId9" Type="http://schemas.openxmlformats.org/officeDocument/2006/relationships/hyperlink" Target="https://classroom.thenational.academy/lessons/why-does-it-rain-6cupct" TargetMode="External"/><Relationship Id="rId13" Type="http://schemas.openxmlformats.org/officeDocument/2006/relationships/hyperlink" Target="https://classroom.thenational.academy/lessons/how-do-low-pressure-events-affect-the-uk-74t32r" TargetMode="External"/><Relationship Id="rId18" Type="http://schemas.openxmlformats.org/officeDocument/2006/relationships/hyperlink" Target="https://classroom.thenational.academy/lessons/where-are-the-emerging-countries-cmtkcc" TargetMode="External"/><Relationship Id="rId39" Type="http://schemas.openxmlformats.org/officeDocument/2006/relationships/hyperlink" Target="https://classroom.thenational.academy/lessons/where-is-japan-and-what-is-it-like-cdgpcr" TargetMode="External"/><Relationship Id="rId34" Type="http://schemas.openxmlformats.org/officeDocument/2006/relationships/hyperlink" Target="https://classroom.thenational.academy/lessons/how-can-we-measure-and-predict-earthquakes-cmrk4r" TargetMode="External"/><Relationship Id="rId50" Type="http://schemas.openxmlformats.org/officeDocument/2006/relationships/hyperlink" Target="https://classroom.thenational.academy/lessons/what-are-the-impacts-of-quarrying-in-the-peak-district-74ukce" TargetMode="External"/><Relationship Id="rId55" Type="http://schemas.openxmlformats.org/officeDocument/2006/relationships/hyperlink" Target="https://classroom.thenational.academy/lessons/how-could-climate-change-affect-bangladesh-c8wp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Crossley</dc:creator>
  <cp:keywords/>
  <dc:description/>
  <cp:lastModifiedBy>Matthew Smith</cp:lastModifiedBy>
  <cp:revision>2</cp:revision>
  <dcterms:created xsi:type="dcterms:W3CDTF">2020-11-09T08:06:00Z</dcterms:created>
  <dcterms:modified xsi:type="dcterms:W3CDTF">2020-11-09T08:06:00Z</dcterms:modified>
</cp:coreProperties>
</file>