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3C" w:rsidRDefault="00B8153F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NAME:</w:t>
      </w:r>
    </w:p>
    <w:p w:rsidR="00253A3C" w:rsidRDefault="00253A3C">
      <w:pPr>
        <w:pStyle w:val="Body"/>
        <w:rPr>
          <w:b/>
          <w:bCs/>
        </w:rPr>
      </w:pPr>
    </w:p>
    <w:p w:rsidR="00253A3C" w:rsidRDefault="00B8153F">
      <w:pPr>
        <w:pStyle w:val="Body"/>
        <w:rPr>
          <w:b/>
          <w:bCs/>
        </w:rPr>
      </w:pPr>
      <w:r>
        <w:rPr>
          <w:b/>
          <w:bCs/>
        </w:rPr>
        <w:t>INVESTIGATION FOCUS:</w:t>
      </w:r>
    </w:p>
    <w:p w:rsidR="00253A3C" w:rsidRDefault="00253A3C">
      <w:pPr>
        <w:pStyle w:val="Body"/>
        <w:rPr>
          <w:b/>
          <w:bCs/>
        </w:rPr>
      </w:pPr>
    </w:p>
    <w:p w:rsidR="00253A3C" w:rsidRDefault="00B8153F">
      <w:pPr>
        <w:pStyle w:val="Body"/>
        <w:rPr>
          <w:b/>
          <w:bCs/>
        </w:rPr>
      </w:pPr>
      <w:r>
        <w:rPr>
          <w:b/>
          <w:bCs/>
        </w:rPr>
        <w:t>BTEC: UNIT 12: Fine Art, Materials, Techniques and Processes.</w:t>
      </w:r>
    </w:p>
    <w:p w:rsidR="00253A3C" w:rsidRDefault="00253A3C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4975"/>
        <w:gridCol w:w="1445"/>
      </w:tblGrid>
      <w:tr w:rsidR="00253A3C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DATE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TASK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COMPLETED </w:t>
            </w:r>
          </w:p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Week 1 - 2</w:t>
            </w:r>
          </w:p>
          <w:p w:rsidR="00253A3C" w:rsidRDefault="00253A3C">
            <w:pPr>
              <w:pStyle w:val="TableStyle1"/>
            </w:pP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TASK 1.</w:t>
            </w: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Part 1. General exploration of your movement 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Front Cover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721"/>
        </w:trPr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Mind Map in response to movement and ideas. Be creative, </w:t>
            </w:r>
            <w:r>
              <w:rPr>
                <w:rFonts w:eastAsia="Arial Unicode MS" w:cs="Arial Unicode MS"/>
                <w:lang w:val="en-US"/>
              </w:rPr>
              <w:t>why not use stencils?</w:t>
            </w:r>
          </w:p>
          <w:p w:rsidR="00253A3C" w:rsidRDefault="00B8153F">
            <w:pPr>
              <w:pStyle w:val="TableStyle2"/>
            </w:pPr>
            <w:r>
              <w:rPr>
                <w:b/>
                <w:bCs/>
                <w:lang w:val="en-US"/>
              </w:rPr>
              <w:t>This should be over at least two pages.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1201"/>
        </w:trPr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Visual Collage in response to theme. Research artists and collage work that relates to your chosen movement.</w:t>
            </w:r>
          </w:p>
          <w:p w:rsidR="00253A3C" w:rsidRDefault="00B8153F">
            <w:pPr>
              <w:pStyle w:val="TableStyle2"/>
            </w:pPr>
            <w:r>
              <w:rPr>
                <w:b/>
                <w:bCs/>
                <w:lang w:val="en-US"/>
              </w:rPr>
              <w:t>This should be over at least two pages.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162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>
            <w:pPr>
              <w:pStyle w:val="TableStyle1"/>
            </w:pPr>
          </w:p>
          <w:p w:rsidR="00253A3C" w:rsidRDefault="00253A3C">
            <w:pPr>
              <w:pStyle w:val="TableStyle1"/>
            </w:pPr>
          </w:p>
          <w:p w:rsidR="00253A3C" w:rsidRDefault="00253A3C">
            <w:pPr>
              <w:pStyle w:val="TableStyle1"/>
            </w:pPr>
          </w:p>
          <w:p w:rsidR="00253A3C" w:rsidRDefault="00253A3C">
            <w:pPr>
              <w:pStyle w:val="TableStyle1"/>
            </w:pP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Week 3 - 4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Part 2. Contextual Investigation 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Research 3 different Artists in response to your chosen Movement. This should include images.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Use the Critical Analysis sheets to help you research.</w:t>
            </w:r>
          </w:p>
          <w:p w:rsidR="00253A3C" w:rsidRDefault="00253A3C">
            <w:pPr>
              <w:pStyle w:val="TableStyle2"/>
            </w:pP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You </w:t>
            </w:r>
            <w:r>
              <w:rPr>
                <w:rFonts w:eastAsia="Arial Unicode MS" w:cs="Arial Unicode MS"/>
                <w:b/>
                <w:bCs/>
                <w:lang w:val="en-US"/>
              </w:rPr>
              <w:t>need</w:t>
            </w:r>
            <w:r>
              <w:rPr>
                <w:rFonts w:eastAsia="Arial Unicode MS" w:cs="Arial Unicode MS"/>
                <w:lang w:val="en-US"/>
              </w:rPr>
              <w:t xml:space="preserve"> to include: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The materials, techniques and processes used by the</w:t>
            </w:r>
            <w:r>
              <w:rPr>
                <w:rFonts w:eastAsia="Arial Unicode MS" w:cs="Arial Unicode MS"/>
                <w:lang w:val="en-US"/>
              </w:rPr>
              <w:t xml:space="preserve"> Artist.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How does the Artist link to your </w:t>
            </w:r>
            <w:proofErr w:type="gramStart"/>
            <w:r>
              <w:rPr>
                <w:rFonts w:eastAsia="Arial Unicode MS" w:cs="Arial Unicode MS"/>
                <w:lang w:val="en-US"/>
              </w:rPr>
              <w:t>Investigation</w:t>
            </w:r>
            <w:proofErr w:type="gramEnd"/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What ideas does the Artist give you for this project?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Artist 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Artist 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Artist 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962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>
            <w:pPr>
              <w:pStyle w:val="TableStyle1"/>
            </w:pP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Week 5 - 6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Part 3. 2D Exploration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Complete at least </w:t>
            </w:r>
            <w:r>
              <w:rPr>
                <w:rFonts w:eastAsia="Arial Unicode MS" w:cs="Arial Unicode MS"/>
                <w:b/>
                <w:bCs/>
                <w:lang w:val="en-US"/>
              </w:rPr>
              <w:t xml:space="preserve">three 2D </w:t>
            </w:r>
            <w:r>
              <w:rPr>
                <w:rFonts w:eastAsia="Arial Unicode MS" w:cs="Arial Unicode MS"/>
                <w:lang w:val="en-US"/>
              </w:rPr>
              <w:t xml:space="preserve">studies that link to the Artists and Movement you are investigating. You could use Photography, painting, drawing, printing or illustration.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Study 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Study 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Study 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72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Week 7.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Part 4. 3D Exploration. 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 xml:space="preserve">Explore 3D techniques in response to your chosen Movement 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Minimum of ONE Artist.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144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HALF TERM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TASK 2. Part 1.</w:t>
            </w: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Health and Safety</w:t>
            </w:r>
          </w:p>
          <w:p w:rsidR="00253A3C" w:rsidRDefault="00253A3C">
            <w:pPr>
              <w:pStyle w:val="TableStyle1"/>
            </w:pP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Throughout your work you need to ensure you work safely, Record evidence of health and Safety when working on your project.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I</w:t>
            </w:r>
            <w:r>
              <w:rPr>
                <w:rFonts w:eastAsia="Arial Unicode MS" w:cs="Arial Unicode MS"/>
              </w:rPr>
              <w:t xml:space="preserve"> will provide you with a template for </w:t>
            </w:r>
            <w:proofErr w:type="gramStart"/>
            <w:r>
              <w:rPr>
                <w:rFonts w:eastAsia="Arial Unicode MS" w:cs="Arial Unicode MS"/>
              </w:rPr>
              <w:t>your</w:t>
            </w:r>
            <w:proofErr w:type="gramEnd"/>
            <w:r>
              <w:rPr>
                <w:rFonts w:eastAsia="Arial Unicode MS" w:cs="Arial Unicode MS"/>
              </w:rPr>
              <w:t xml:space="preserve"> to adapt.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Consider COVID also.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This should be minimum of 2 pages.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961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Week 9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TASK 1. Part 5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Digital Exploration 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 xml:space="preserve">Photography or scan your work, develop your images by editing in </w:t>
            </w:r>
            <w:proofErr w:type="spellStart"/>
            <w:r>
              <w:rPr>
                <w:rFonts w:eastAsia="Arial Unicode MS" w:cs="Arial Unicode MS"/>
              </w:rPr>
              <w:t>photoshop</w:t>
            </w:r>
            <w:proofErr w:type="spellEnd"/>
            <w:r>
              <w:rPr>
                <w:rFonts w:eastAsia="Arial Unicode MS" w:cs="Arial Unicode MS"/>
              </w:rPr>
              <w:t xml:space="preserve"> or other suitable </w:t>
            </w:r>
            <w:r>
              <w:rPr>
                <w:rFonts w:eastAsia="Arial Unicode MS" w:cs="Arial Unicode MS"/>
              </w:rPr>
              <w:t>editing programs. Show image through a series of stages.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Ensure it links to your chosen Movement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Photographs or scans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 xml:space="preserve">Image </w:t>
            </w:r>
            <w:proofErr w:type="spellStart"/>
            <w:r>
              <w:rPr>
                <w:rFonts w:eastAsia="Arial Unicode MS" w:cs="Arial Unicode MS"/>
              </w:rPr>
              <w:t>Manipualtion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 xml:space="preserve">Annotation and evidences of stages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FInal</w:t>
            </w:r>
            <w:proofErr w:type="spellEnd"/>
            <w:r>
              <w:rPr>
                <w:rFonts w:eastAsia="Arial Unicode MS" w:cs="Arial Unicode MS"/>
              </w:rPr>
              <w:t xml:space="preserve"> images. At least 3.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961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Week 10 - 15 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TASK2 Part 2. Inspired </w:t>
            </w:r>
            <w:r>
              <w:rPr>
                <w:rFonts w:eastAsia="Arial Unicode MS" w:cs="Arial Unicode MS"/>
              </w:rPr>
              <w:t>Outcome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Explore ideas to respond to your chosen theme and the Artists you have researched.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Experiment and refine your ideas to create a personal and meaningful response.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6 Ideas linked to your theme.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481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 xml:space="preserve">Refine and experiment ideas using some of the </w:t>
            </w:r>
            <w:r>
              <w:rPr>
                <w:rFonts w:eastAsia="Arial Unicode MS" w:cs="Arial Unicode MS"/>
              </w:rPr>
              <w:t>process you have explored in your investigation.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 xml:space="preserve">Create a Personal and Meaningful Response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12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 xml:space="preserve">Christmas Break 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TASK 3. Part 3. Artist Statement.</w:t>
            </w:r>
          </w:p>
          <w:p w:rsidR="00253A3C" w:rsidRDefault="00253A3C">
            <w:pPr>
              <w:pStyle w:val="TableStyle1"/>
            </w:pP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Write a 400-</w:t>
            </w:r>
            <w:proofErr w:type="gramStart"/>
            <w:r>
              <w:rPr>
                <w:rFonts w:eastAsia="Arial Unicode MS" w:cs="Arial Unicode MS"/>
              </w:rPr>
              <w:t>500 word</w:t>
            </w:r>
            <w:proofErr w:type="gramEnd"/>
            <w:r>
              <w:rPr>
                <w:rFonts w:eastAsia="Arial Unicode MS" w:cs="Arial Unicode MS"/>
              </w:rPr>
              <w:t xml:space="preserve"> Artist statement accompany your work in your exhibition.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See brief for details.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961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Week 18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Task 3. Part 1 Exhibit.</w:t>
            </w:r>
          </w:p>
          <w:p w:rsidR="00253A3C" w:rsidRDefault="00253A3C">
            <w:pPr>
              <w:pStyle w:val="TableStyle1"/>
            </w:pPr>
          </w:p>
          <w:p w:rsidR="00253A3C" w:rsidRDefault="00B8153F">
            <w:pPr>
              <w:pStyle w:val="TableStyle1"/>
            </w:pPr>
            <w:r>
              <w:rPr>
                <w:rFonts w:eastAsia="Arial Unicode MS" w:cs="Arial Unicode MS"/>
              </w:rPr>
              <w:t>Part 2. Critiques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Exhibit your Work with your fellow Art Students, curate your space and consider how will an audience engage with your work.</w:t>
            </w:r>
          </w:p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>This process must be annotated and documented.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721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2B9BDC"/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2"/>
            </w:pPr>
            <w:r>
              <w:rPr>
                <w:rFonts w:eastAsia="Arial Unicode MS" w:cs="Arial Unicode MS"/>
              </w:rPr>
              <w:t xml:space="preserve">Critique. Present your </w:t>
            </w:r>
            <w:r>
              <w:rPr>
                <w:rFonts w:eastAsia="Arial Unicode MS" w:cs="Arial Unicode MS"/>
              </w:rPr>
              <w:t>work to your peers, how does it meet the brief? What have you learnt in context of your investigation and chosen movement.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  <w:tr w:rsidR="00253A3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3D2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  <w:tc>
          <w:tcPr>
            <w:tcW w:w="4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3D2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B8153F">
            <w:pPr>
              <w:pStyle w:val="TableStyle1"/>
            </w:pPr>
            <w:r>
              <w:rPr>
                <w:color w:val="FFFFFF"/>
              </w:rPr>
              <w:t>DEADLIINE: 10TH JANUARY 2021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3D2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A3C" w:rsidRDefault="00253A3C"/>
        </w:tc>
      </w:tr>
    </w:tbl>
    <w:p w:rsidR="00253A3C" w:rsidRDefault="00253A3C">
      <w:pPr>
        <w:pStyle w:val="Body"/>
      </w:pPr>
    </w:p>
    <w:p w:rsidR="00253A3C" w:rsidRDefault="00253A3C">
      <w:pPr>
        <w:pStyle w:val="Body"/>
      </w:pPr>
    </w:p>
    <w:p w:rsidR="00253A3C" w:rsidRDefault="00B8153F">
      <w:pPr>
        <w:pStyle w:val="Body"/>
      </w:pPr>
      <w:r>
        <w:rPr>
          <w:b/>
          <w:bCs/>
        </w:rPr>
        <w:t xml:space="preserve">PLEASE NOTE IT IS CRITICAL TO ANNOTATE AND REFLECT ON YOUR WORK THROUGHOUT YOUR PROJECT TO </w:t>
      </w:r>
      <w:r>
        <w:rPr>
          <w:b/>
          <w:bCs/>
        </w:rPr>
        <w:t>EVIDENCE TASK 1, PART 6: REFLECT.</w:t>
      </w:r>
    </w:p>
    <w:sectPr w:rsidR="00253A3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153F">
      <w:r>
        <w:separator/>
      </w:r>
    </w:p>
  </w:endnote>
  <w:endnote w:type="continuationSeparator" w:id="0">
    <w:p w:rsidR="00000000" w:rsidRDefault="00B8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3C" w:rsidRDefault="00253A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153F">
      <w:r>
        <w:separator/>
      </w:r>
    </w:p>
  </w:footnote>
  <w:footnote w:type="continuationSeparator" w:id="0">
    <w:p w:rsidR="00000000" w:rsidRDefault="00B8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3C" w:rsidRDefault="00253A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C"/>
    <w:rsid w:val="00253A3C"/>
    <w:rsid w:val="00B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7E171-35CF-47AB-9C9F-48A07248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Podger</dc:creator>
  <cp:lastModifiedBy>David Podger</cp:lastModifiedBy>
  <cp:revision>2</cp:revision>
  <dcterms:created xsi:type="dcterms:W3CDTF">2020-09-08T09:15:00Z</dcterms:created>
  <dcterms:modified xsi:type="dcterms:W3CDTF">2020-09-08T09:15:00Z</dcterms:modified>
</cp:coreProperties>
</file>